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РОССИЙСКАЯ ФЕДЕРАЦИЯ</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РОСТОВСКАЯ ОБЛАСТЬ  АЗОВСКИЙ РАЙОН</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МУНИЦИПАЛЬНОЕ ОБРАЗОВАНИЕ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 «</w:t>
      </w:r>
      <w:r w:rsidR="00543425">
        <w:rPr>
          <w:rFonts w:ascii="Times New Roman" w:eastAsia="Times New Roman" w:hAnsi="Times New Roman" w:cs="Times New Roman"/>
          <w:b/>
          <w:bCs/>
          <w:sz w:val="28"/>
          <w:szCs w:val="28"/>
          <w:lang w:eastAsia="ru-RU"/>
        </w:rPr>
        <w:t>ЗАДОНСКОЕ</w:t>
      </w:r>
      <w:r w:rsidRPr="006F03B9">
        <w:rPr>
          <w:rFonts w:ascii="Times New Roman" w:eastAsia="Times New Roman" w:hAnsi="Times New Roman" w:cs="Times New Roman"/>
          <w:b/>
          <w:bCs/>
          <w:sz w:val="28"/>
          <w:szCs w:val="28"/>
          <w:lang w:eastAsia="ru-RU"/>
        </w:rPr>
        <w:t xml:space="preserve"> СЕЛЬСКОЕ ПОСЕЛЕНИЕ»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color w:val="5C5B5B"/>
          <w:sz w:val="28"/>
          <w:szCs w:val="28"/>
          <w:lang w:eastAsia="ru-RU"/>
        </w:rPr>
      </w:pPr>
      <w:r w:rsidRPr="006F03B9">
        <w:rPr>
          <w:rFonts w:ascii="Times New Roman" w:eastAsia="Times New Roman" w:hAnsi="Times New Roman" w:cs="Times New Roman"/>
          <w:b/>
          <w:bCs/>
          <w:sz w:val="28"/>
          <w:szCs w:val="28"/>
          <w:lang w:eastAsia="ru-RU"/>
        </w:rPr>
        <w:t xml:space="preserve">АДМИНИСТРАЦИЯ </w:t>
      </w:r>
      <w:r w:rsidR="00543425">
        <w:rPr>
          <w:rFonts w:ascii="Times New Roman" w:eastAsia="Times New Roman" w:hAnsi="Times New Roman" w:cs="Times New Roman"/>
          <w:b/>
          <w:bCs/>
          <w:sz w:val="28"/>
          <w:szCs w:val="28"/>
          <w:lang w:eastAsia="ru-RU"/>
        </w:rPr>
        <w:t>ЗАДОНСКОГО</w:t>
      </w:r>
      <w:r w:rsidRPr="006F03B9">
        <w:rPr>
          <w:rFonts w:ascii="Times New Roman" w:eastAsia="Times New Roman" w:hAnsi="Times New Roman" w:cs="Times New Roman"/>
          <w:b/>
          <w:bCs/>
          <w:sz w:val="28"/>
          <w:szCs w:val="28"/>
          <w:lang w:eastAsia="ru-RU"/>
        </w:rPr>
        <w:t xml:space="preserve"> СЕЛЬСКОГО ПОСЕЛЕНИ</w:t>
      </w:r>
      <w:r>
        <w:rPr>
          <w:rFonts w:ascii="Times New Roman" w:eastAsia="Times New Roman" w:hAnsi="Times New Roman" w:cs="Times New Roman"/>
          <w:b/>
          <w:bCs/>
          <w:sz w:val="28"/>
          <w:szCs w:val="28"/>
          <w:lang w:eastAsia="ru-RU"/>
        </w:rPr>
        <w:t>Я</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Pr="006F03B9" w:rsidRDefault="00543425" w:rsidP="006F03B9">
      <w:pPr>
        <w:spacing w:after="0" w:line="240" w:lineRule="auto"/>
        <w:ind w:left="2124" w:hanging="212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«29</w:t>
      </w:r>
      <w:r w:rsidR="006F03B9">
        <w:rPr>
          <w:rFonts w:ascii="Times New Roman" w:eastAsia="Times New Roman" w:hAnsi="Times New Roman" w:cs="Times New Roman"/>
          <w:b/>
          <w:bCs/>
          <w:color w:val="000000"/>
          <w:sz w:val="28"/>
          <w:szCs w:val="28"/>
          <w:lang w:eastAsia="ru-RU"/>
        </w:rPr>
        <w:t>» ноября 2017 г.</w:t>
      </w:r>
      <w:r>
        <w:rPr>
          <w:rFonts w:ascii="Times New Roman" w:eastAsia="Times New Roman" w:hAnsi="Times New Roman" w:cs="Times New Roman"/>
          <w:b/>
          <w:bCs/>
          <w:color w:val="000000"/>
          <w:sz w:val="28"/>
          <w:szCs w:val="28"/>
          <w:lang w:eastAsia="ru-RU"/>
        </w:rPr>
        <w:t xml:space="preserve">                      № 226</w:t>
      </w:r>
      <w:r w:rsidR="006F03B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х. Задонский</w:t>
      </w:r>
    </w:p>
    <w:p w:rsidR="006F03B9" w:rsidRDefault="006F03B9" w:rsidP="00E0798B">
      <w:pPr>
        <w:pStyle w:val="a3"/>
        <w:spacing w:before="0" w:beforeAutospacing="0" w:after="0" w:afterAutospacing="0"/>
        <w:jc w:val="both"/>
        <w:rPr>
          <w:bCs/>
          <w:color w:val="000000"/>
          <w:sz w:val="28"/>
          <w:szCs w:val="28"/>
        </w:rPr>
      </w:pPr>
    </w:p>
    <w:p w:rsidR="00E0798B" w:rsidRPr="00E0798B" w:rsidRDefault="00E0798B" w:rsidP="00E0798B">
      <w:pPr>
        <w:pStyle w:val="a3"/>
        <w:spacing w:before="0" w:beforeAutospacing="0" w:after="0" w:afterAutospacing="0"/>
        <w:jc w:val="both"/>
        <w:rPr>
          <w:bCs/>
          <w:color w:val="000000"/>
          <w:sz w:val="28"/>
          <w:szCs w:val="28"/>
        </w:rPr>
      </w:pPr>
      <w:r w:rsidRPr="00E0798B">
        <w:rPr>
          <w:bCs/>
          <w:color w:val="000000"/>
          <w:sz w:val="28"/>
          <w:szCs w:val="28"/>
        </w:rPr>
        <w:t xml:space="preserve">О регистрации Устава </w:t>
      </w:r>
    </w:p>
    <w:p w:rsidR="00E0798B" w:rsidRPr="00E0798B" w:rsidRDefault="00E0798B" w:rsidP="00E0798B">
      <w:pPr>
        <w:pStyle w:val="a3"/>
        <w:spacing w:before="0" w:beforeAutospacing="0" w:after="0" w:afterAutospacing="0"/>
        <w:jc w:val="both"/>
        <w:rPr>
          <w:bCs/>
          <w:color w:val="000000"/>
          <w:sz w:val="28"/>
          <w:szCs w:val="28"/>
        </w:rPr>
      </w:pPr>
      <w:r w:rsidRPr="00E0798B">
        <w:rPr>
          <w:bCs/>
          <w:color w:val="000000"/>
          <w:sz w:val="28"/>
          <w:szCs w:val="28"/>
        </w:rPr>
        <w:t xml:space="preserve">Территориального общественного </w:t>
      </w:r>
    </w:p>
    <w:p w:rsidR="00E0798B" w:rsidRPr="00E0798B" w:rsidRDefault="00E0798B" w:rsidP="00E0798B">
      <w:pPr>
        <w:pStyle w:val="a3"/>
        <w:spacing w:before="0" w:beforeAutospacing="0" w:after="0" w:afterAutospacing="0"/>
        <w:jc w:val="both"/>
        <w:rPr>
          <w:bCs/>
          <w:color w:val="000000"/>
          <w:sz w:val="28"/>
          <w:szCs w:val="28"/>
        </w:rPr>
      </w:pPr>
      <w:r w:rsidRPr="00E0798B">
        <w:rPr>
          <w:bCs/>
          <w:color w:val="000000"/>
          <w:sz w:val="28"/>
          <w:szCs w:val="28"/>
        </w:rPr>
        <w:t xml:space="preserve">самоуправления муниципального </w:t>
      </w:r>
    </w:p>
    <w:p w:rsidR="00E0798B" w:rsidRPr="00E0798B" w:rsidRDefault="00E0798B" w:rsidP="00E0798B">
      <w:pPr>
        <w:pStyle w:val="a3"/>
        <w:spacing w:before="0" w:beforeAutospacing="0" w:after="0" w:afterAutospacing="0"/>
        <w:jc w:val="both"/>
        <w:rPr>
          <w:color w:val="000000"/>
          <w:sz w:val="28"/>
          <w:szCs w:val="28"/>
        </w:rPr>
      </w:pPr>
      <w:r w:rsidRPr="00E0798B">
        <w:rPr>
          <w:bCs/>
          <w:color w:val="000000"/>
          <w:sz w:val="28"/>
          <w:szCs w:val="28"/>
        </w:rPr>
        <w:t>образования «</w:t>
      </w:r>
      <w:r w:rsidR="00543425">
        <w:rPr>
          <w:bCs/>
          <w:color w:val="000000"/>
          <w:sz w:val="28"/>
          <w:szCs w:val="28"/>
        </w:rPr>
        <w:t>Задонское</w:t>
      </w:r>
      <w:r w:rsidRPr="00E0798B">
        <w:rPr>
          <w:bCs/>
          <w:color w:val="000000"/>
          <w:sz w:val="28"/>
          <w:szCs w:val="28"/>
        </w:rPr>
        <w:t xml:space="preserve"> сельское поселение»</w:t>
      </w:r>
    </w:p>
    <w:p w:rsidR="00E0798B" w:rsidRDefault="00E0798B" w:rsidP="00E0798B">
      <w:pPr>
        <w:pStyle w:val="a3"/>
        <w:spacing w:before="0" w:beforeAutospacing="0" w:after="0" w:afterAutospacing="0"/>
        <w:jc w:val="both"/>
        <w:rPr>
          <w:color w:val="000000"/>
          <w:sz w:val="28"/>
          <w:szCs w:val="28"/>
        </w:rPr>
      </w:pPr>
    </w:p>
    <w:p w:rsidR="00E0798B" w:rsidRDefault="00E0798B" w:rsidP="00E0798B">
      <w:pPr>
        <w:pStyle w:val="a3"/>
        <w:spacing w:before="0" w:beforeAutospacing="0" w:after="0" w:afterAutospacing="0"/>
        <w:ind w:firstLine="708"/>
        <w:jc w:val="both"/>
        <w:rPr>
          <w:color w:val="000000"/>
          <w:sz w:val="28"/>
          <w:szCs w:val="28"/>
        </w:rPr>
      </w:pPr>
      <w:r w:rsidRPr="00E0798B">
        <w:rPr>
          <w:color w:val="000000"/>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Уставом </w:t>
      </w:r>
      <w:r>
        <w:rPr>
          <w:color w:val="000000"/>
          <w:sz w:val="28"/>
          <w:szCs w:val="28"/>
        </w:rPr>
        <w:t>муниципального образования «</w:t>
      </w:r>
      <w:r w:rsidR="00543425">
        <w:rPr>
          <w:color w:val="000000"/>
          <w:sz w:val="28"/>
          <w:szCs w:val="28"/>
        </w:rPr>
        <w:t>Задонское</w:t>
      </w:r>
      <w:r w:rsidRPr="00E0798B">
        <w:rPr>
          <w:color w:val="000000"/>
          <w:sz w:val="28"/>
          <w:szCs w:val="28"/>
        </w:rPr>
        <w:t xml:space="preserve"> сельско</w:t>
      </w:r>
      <w:r>
        <w:rPr>
          <w:color w:val="000000"/>
          <w:sz w:val="28"/>
          <w:szCs w:val="28"/>
        </w:rPr>
        <w:t>е</w:t>
      </w:r>
      <w:r w:rsidRPr="00E0798B">
        <w:rPr>
          <w:color w:val="000000"/>
          <w:sz w:val="28"/>
          <w:szCs w:val="28"/>
        </w:rPr>
        <w:t xml:space="preserve"> поселен</w:t>
      </w:r>
      <w:r>
        <w:rPr>
          <w:color w:val="000000"/>
          <w:sz w:val="28"/>
          <w:szCs w:val="28"/>
        </w:rPr>
        <w:t xml:space="preserve">ие» </w:t>
      </w:r>
      <w:r w:rsidRPr="00E0798B">
        <w:rPr>
          <w:color w:val="000000"/>
          <w:sz w:val="28"/>
          <w:szCs w:val="28"/>
        </w:rPr>
        <w:t xml:space="preserve">администрация </w:t>
      </w:r>
      <w:r w:rsidR="00543425">
        <w:rPr>
          <w:color w:val="000000"/>
          <w:sz w:val="28"/>
          <w:szCs w:val="28"/>
        </w:rPr>
        <w:t>Задонского</w:t>
      </w:r>
      <w:r w:rsidRPr="00E0798B">
        <w:rPr>
          <w:color w:val="000000"/>
          <w:sz w:val="28"/>
          <w:szCs w:val="28"/>
        </w:rPr>
        <w:t xml:space="preserve"> сельского поселения </w:t>
      </w:r>
      <w:r>
        <w:rPr>
          <w:color w:val="000000"/>
          <w:sz w:val="28"/>
          <w:szCs w:val="28"/>
        </w:rPr>
        <w:t>Азовского</w:t>
      </w:r>
      <w:r w:rsidRPr="00E0798B">
        <w:rPr>
          <w:color w:val="000000"/>
          <w:sz w:val="28"/>
          <w:szCs w:val="28"/>
        </w:rPr>
        <w:t xml:space="preserve"> района</w:t>
      </w:r>
      <w:r w:rsidR="00543425">
        <w:rPr>
          <w:color w:val="000000"/>
          <w:sz w:val="28"/>
          <w:szCs w:val="28"/>
        </w:rPr>
        <w:t>,</w:t>
      </w:r>
      <w:r w:rsidRPr="00E0798B">
        <w:rPr>
          <w:color w:val="000000"/>
          <w:sz w:val="28"/>
          <w:szCs w:val="28"/>
        </w:rPr>
        <w:t> </w:t>
      </w:r>
    </w:p>
    <w:p w:rsidR="00E0798B" w:rsidRDefault="00E0798B" w:rsidP="00E0798B">
      <w:pPr>
        <w:pStyle w:val="a3"/>
        <w:spacing w:before="0" w:beforeAutospacing="0" w:after="0" w:afterAutospacing="0"/>
        <w:ind w:firstLine="708"/>
        <w:jc w:val="center"/>
        <w:rPr>
          <w:b/>
          <w:bCs/>
          <w:color w:val="000000"/>
          <w:sz w:val="28"/>
          <w:szCs w:val="28"/>
        </w:rPr>
      </w:pPr>
      <w:r>
        <w:rPr>
          <w:b/>
          <w:bCs/>
          <w:color w:val="000000"/>
          <w:sz w:val="28"/>
          <w:szCs w:val="28"/>
        </w:rPr>
        <w:t>ПОСТАНОВЛ</w:t>
      </w:r>
      <w:r w:rsidR="00543425">
        <w:rPr>
          <w:b/>
          <w:bCs/>
          <w:color w:val="000000"/>
          <w:sz w:val="28"/>
          <w:szCs w:val="28"/>
        </w:rPr>
        <w:t>ЯЕТ</w:t>
      </w:r>
      <w:r w:rsidRPr="00E0798B">
        <w:rPr>
          <w:b/>
          <w:bCs/>
          <w:color w:val="000000"/>
          <w:sz w:val="28"/>
          <w:szCs w:val="28"/>
        </w:rPr>
        <w:t>:</w:t>
      </w:r>
    </w:p>
    <w:p w:rsidR="00E0798B" w:rsidRPr="00E0798B" w:rsidRDefault="00E0798B" w:rsidP="00E0798B">
      <w:pPr>
        <w:pStyle w:val="a3"/>
        <w:spacing w:before="0" w:beforeAutospacing="0" w:after="0" w:afterAutospacing="0"/>
        <w:ind w:firstLine="708"/>
        <w:jc w:val="center"/>
        <w:rPr>
          <w:color w:val="000000"/>
          <w:sz w:val="28"/>
          <w:szCs w:val="28"/>
        </w:rPr>
      </w:pPr>
    </w:p>
    <w:p w:rsidR="00E0798B" w:rsidRPr="00E0798B" w:rsidRDefault="006F03B9" w:rsidP="00E0798B">
      <w:pPr>
        <w:pStyle w:val="a3"/>
        <w:spacing w:before="0" w:beforeAutospacing="0" w:after="0" w:afterAutospacing="0"/>
        <w:ind w:firstLine="708"/>
        <w:jc w:val="both"/>
        <w:rPr>
          <w:color w:val="000000"/>
          <w:sz w:val="28"/>
          <w:szCs w:val="28"/>
        </w:rPr>
      </w:pPr>
      <w:r>
        <w:rPr>
          <w:color w:val="000000"/>
          <w:sz w:val="28"/>
          <w:szCs w:val="28"/>
        </w:rPr>
        <w:t>1.  </w:t>
      </w:r>
      <w:r w:rsidR="00E0798B" w:rsidRPr="00E0798B">
        <w:rPr>
          <w:color w:val="000000"/>
          <w:sz w:val="28"/>
          <w:szCs w:val="28"/>
        </w:rPr>
        <w:t xml:space="preserve">Зарегистрировать Устав Территориального общественного самоуправления </w:t>
      </w:r>
      <w:r w:rsidR="00E0798B">
        <w:rPr>
          <w:color w:val="000000"/>
          <w:sz w:val="28"/>
          <w:szCs w:val="28"/>
        </w:rPr>
        <w:t xml:space="preserve">муниципального образования </w:t>
      </w:r>
      <w:r w:rsidR="00E0798B" w:rsidRPr="00E0798B">
        <w:rPr>
          <w:color w:val="000000"/>
          <w:sz w:val="28"/>
          <w:szCs w:val="28"/>
        </w:rPr>
        <w:t>«</w:t>
      </w:r>
      <w:r w:rsidR="00543425">
        <w:rPr>
          <w:color w:val="000000"/>
          <w:sz w:val="28"/>
          <w:szCs w:val="28"/>
        </w:rPr>
        <w:t>Задонское</w:t>
      </w:r>
      <w:r w:rsidR="00E0798B">
        <w:rPr>
          <w:color w:val="000000"/>
          <w:sz w:val="28"/>
          <w:szCs w:val="28"/>
        </w:rPr>
        <w:t xml:space="preserve"> сельское поселение</w:t>
      </w:r>
      <w:r w:rsidR="00E0798B" w:rsidRPr="00E0798B">
        <w:rPr>
          <w:color w:val="000000"/>
          <w:sz w:val="28"/>
          <w:szCs w:val="28"/>
        </w:rPr>
        <w:t xml:space="preserve">» на территории </w:t>
      </w:r>
      <w:r w:rsidR="00543425">
        <w:rPr>
          <w:color w:val="000000"/>
          <w:sz w:val="28"/>
          <w:szCs w:val="28"/>
        </w:rPr>
        <w:t>Задонского</w:t>
      </w:r>
      <w:r w:rsidR="00E0798B" w:rsidRPr="00E0798B">
        <w:rPr>
          <w:color w:val="000000"/>
          <w:sz w:val="28"/>
          <w:szCs w:val="28"/>
        </w:rPr>
        <w:t xml:space="preserve"> сельского поселения, согласно приложени</w:t>
      </w:r>
      <w:r w:rsidR="00E0798B">
        <w:rPr>
          <w:color w:val="000000"/>
          <w:sz w:val="28"/>
          <w:szCs w:val="28"/>
        </w:rPr>
        <w:t>я</w:t>
      </w:r>
      <w:r w:rsidR="00E0798B" w:rsidRPr="00E0798B">
        <w:rPr>
          <w:color w:val="000000"/>
          <w:sz w:val="28"/>
          <w:szCs w:val="28"/>
        </w:rPr>
        <w:t>.</w:t>
      </w:r>
    </w:p>
    <w:p w:rsidR="00E0798B" w:rsidRDefault="00E0798B" w:rsidP="00E0798B">
      <w:pPr>
        <w:pStyle w:val="a3"/>
        <w:spacing w:before="0" w:beforeAutospacing="0" w:after="0" w:afterAutospacing="0"/>
        <w:ind w:firstLine="708"/>
        <w:jc w:val="both"/>
        <w:rPr>
          <w:sz w:val="28"/>
          <w:szCs w:val="28"/>
        </w:rPr>
      </w:pPr>
      <w:r w:rsidRPr="00E0798B">
        <w:rPr>
          <w:color w:val="000000"/>
          <w:sz w:val="28"/>
          <w:szCs w:val="28"/>
        </w:rPr>
        <w:t>2</w:t>
      </w:r>
      <w:r w:rsidR="006F03B9">
        <w:rPr>
          <w:color w:val="000000"/>
          <w:sz w:val="28"/>
          <w:szCs w:val="28"/>
        </w:rPr>
        <w:t>.</w:t>
      </w:r>
      <w:r w:rsidRPr="00E0798B">
        <w:t xml:space="preserve"> </w:t>
      </w:r>
      <w:r w:rsidRPr="00E0798B">
        <w:rPr>
          <w:sz w:val="28"/>
          <w:szCs w:val="28"/>
        </w:rPr>
        <w:t xml:space="preserve">Внести сведения о регистрации Устава территориального общественного самоуправления </w:t>
      </w:r>
      <w:r w:rsidR="006F03B9">
        <w:rPr>
          <w:color w:val="000000"/>
          <w:sz w:val="28"/>
          <w:szCs w:val="28"/>
        </w:rPr>
        <w:t xml:space="preserve">муниципального образования </w:t>
      </w:r>
      <w:r w:rsidR="006F03B9" w:rsidRPr="00E0798B">
        <w:rPr>
          <w:color w:val="000000"/>
          <w:sz w:val="28"/>
          <w:szCs w:val="28"/>
        </w:rPr>
        <w:t>«</w:t>
      </w:r>
      <w:r w:rsidR="00543425">
        <w:rPr>
          <w:color w:val="000000"/>
          <w:sz w:val="28"/>
          <w:szCs w:val="28"/>
        </w:rPr>
        <w:t>Задонское</w:t>
      </w:r>
      <w:r w:rsidR="006F03B9">
        <w:rPr>
          <w:color w:val="000000"/>
          <w:sz w:val="28"/>
          <w:szCs w:val="28"/>
        </w:rPr>
        <w:t xml:space="preserve"> сельское поселение</w:t>
      </w:r>
      <w:r w:rsidR="006F03B9" w:rsidRPr="00E0798B">
        <w:rPr>
          <w:color w:val="000000"/>
          <w:sz w:val="28"/>
          <w:szCs w:val="28"/>
        </w:rPr>
        <w:t>»</w:t>
      </w:r>
      <w:r w:rsidR="006F03B9">
        <w:rPr>
          <w:color w:val="000000"/>
          <w:sz w:val="28"/>
          <w:szCs w:val="28"/>
        </w:rPr>
        <w:t xml:space="preserve"> </w:t>
      </w:r>
      <w:r w:rsidRPr="00E0798B">
        <w:rPr>
          <w:sz w:val="28"/>
          <w:szCs w:val="28"/>
        </w:rPr>
        <w:t xml:space="preserve">в реестр территориального общественного самоуправления </w:t>
      </w:r>
      <w:r w:rsidR="00543425">
        <w:rPr>
          <w:sz w:val="28"/>
          <w:szCs w:val="28"/>
        </w:rPr>
        <w:t>Задонского</w:t>
      </w:r>
      <w:r w:rsidRPr="00E0798B">
        <w:rPr>
          <w:sz w:val="28"/>
          <w:szCs w:val="28"/>
        </w:rPr>
        <w:t xml:space="preserve"> сельского посел</w:t>
      </w:r>
      <w:r w:rsidR="006F03B9">
        <w:rPr>
          <w:sz w:val="28"/>
          <w:szCs w:val="28"/>
        </w:rPr>
        <w:t>ения под № 1.</w:t>
      </w:r>
    </w:p>
    <w:p w:rsidR="006F03B9" w:rsidRPr="00E0798B" w:rsidRDefault="006F03B9" w:rsidP="00E0798B">
      <w:pPr>
        <w:pStyle w:val="a3"/>
        <w:spacing w:before="0" w:beforeAutospacing="0" w:after="0" w:afterAutospacing="0"/>
        <w:ind w:firstLine="708"/>
        <w:jc w:val="both"/>
        <w:rPr>
          <w:color w:val="000000"/>
          <w:sz w:val="28"/>
          <w:szCs w:val="28"/>
        </w:rPr>
      </w:pPr>
      <w:r>
        <w:rPr>
          <w:sz w:val="28"/>
          <w:szCs w:val="28"/>
        </w:rPr>
        <w:t xml:space="preserve">3. Настоящее постановление вступает в силу со дня его подписания и опубликования. </w:t>
      </w:r>
    </w:p>
    <w:p w:rsidR="00E0798B" w:rsidRPr="00E0798B" w:rsidRDefault="006F03B9" w:rsidP="00E0798B">
      <w:pPr>
        <w:pStyle w:val="a3"/>
        <w:spacing w:before="0" w:beforeAutospacing="0" w:after="0" w:afterAutospacing="0"/>
        <w:ind w:firstLine="708"/>
        <w:jc w:val="both"/>
        <w:rPr>
          <w:color w:val="000000"/>
          <w:sz w:val="28"/>
          <w:szCs w:val="28"/>
        </w:rPr>
      </w:pPr>
      <w:r>
        <w:rPr>
          <w:color w:val="000000"/>
          <w:sz w:val="28"/>
          <w:szCs w:val="28"/>
        </w:rPr>
        <w:t>4.  </w:t>
      </w:r>
      <w:r w:rsidR="00E0798B" w:rsidRPr="00E0798B">
        <w:rPr>
          <w:color w:val="000000"/>
          <w:sz w:val="28"/>
          <w:szCs w:val="28"/>
        </w:rPr>
        <w:t>Контроль исполнения настоящего постановления оставляю за собой.</w:t>
      </w:r>
    </w:p>
    <w:p w:rsidR="002E6AD3" w:rsidRDefault="002E6AD3" w:rsidP="00E0798B">
      <w:pPr>
        <w:jc w:val="both"/>
        <w:rPr>
          <w:rFonts w:ascii="Times New Roman" w:hAnsi="Times New Roman" w:cs="Times New Roman"/>
          <w:sz w:val="28"/>
          <w:szCs w:val="28"/>
        </w:rPr>
      </w:pPr>
    </w:p>
    <w:p w:rsidR="006F03B9" w:rsidRDefault="006F03B9" w:rsidP="00E0798B">
      <w:pPr>
        <w:jc w:val="both"/>
        <w:rPr>
          <w:rFonts w:ascii="Times New Roman" w:hAnsi="Times New Roman" w:cs="Times New Roman"/>
          <w:sz w:val="28"/>
          <w:szCs w:val="28"/>
        </w:rPr>
      </w:pPr>
    </w:p>
    <w:p w:rsidR="006F03B9" w:rsidRDefault="006F03B9" w:rsidP="00E0798B">
      <w:pPr>
        <w:jc w:val="both"/>
        <w:rPr>
          <w:rFonts w:ascii="Times New Roman" w:hAnsi="Times New Roman" w:cs="Times New Roman"/>
          <w:sz w:val="28"/>
          <w:szCs w:val="28"/>
        </w:rPr>
      </w:pPr>
    </w:p>
    <w:p w:rsidR="006F03B9" w:rsidRPr="006F03B9" w:rsidRDefault="004D512D" w:rsidP="006F03B9">
      <w:pPr>
        <w:pStyle w:val="a4"/>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w:t>
      </w:r>
      <w:r w:rsidR="006F03B9" w:rsidRPr="006F03B9">
        <w:rPr>
          <w:rFonts w:ascii="Times New Roman" w:hAnsi="Times New Roman" w:cs="Times New Roman"/>
          <w:sz w:val="28"/>
          <w:szCs w:val="28"/>
        </w:rPr>
        <w:t>Администрации</w:t>
      </w:r>
    </w:p>
    <w:p w:rsidR="004D512D" w:rsidRDefault="00543425" w:rsidP="006F03B9">
      <w:pPr>
        <w:pStyle w:val="a4"/>
        <w:rPr>
          <w:rFonts w:ascii="Times New Roman" w:hAnsi="Times New Roman" w:cs="Times New Roman"/>
          <w:sz w:val="28"/>
          <w:szCs w:val="28"/>
        </w:rPr>
      </w:pPr>
      <w:r>
        <w:rPr>
          <w:rFonts w:ascii="Times New Roman" w:hAnsi="Times New Roman" w:cs="Times New Roman"/>
          <w:sz w:val="28"/>
          <w:szCs w:val="28"/>
        </w:rPr>
        <w:t>Задонского</w:t>
      </w:r>
      <w:r w:rsidR="006F03B9" w:rsidRPr="006F03B9">
        <w:rPr>
          <w:rFonts w:ascii="Times New Roman" w:hAnsi="Times New Roman" w:cs="Times New Roman"/>
          <w:sz w:val="28"/>
          <w:szCs w:val="28"/>
        </w:rPr>
        <w:t xml:space="preserve"> сельского поселения                           </w:t>
      </w:r>
      <w:r w:rsidR="006F03B9">
        <w:rPr>
          <w:rFonts w:ascii="Times New Roman" w:hAnsi="Times New Roman" w:cs="Times New Roman"/>
          <w:sz w:val="28"/>
          <w:szCs w:val="28"/>
        </w:rPr>
        <w:t xml:space="preserve">                       </w:t>
      </w:r>
      <w:r w:rsidR="004D512D">
        <w:rPr>
          <w:rFonts w:ascii="Times New Roman" w:hAnsi="Times New Roman" w:cs="Times New Roman"/>
          <w:sz w:val="28"/>
          <w:szCs w:val="28"/>
        </w:rPr>
        <w:t xml:space="preserve"> Н.Ф. </w:t>
      </w:r>
      <w:proofErr w:type="spellStart"/>
      <w:r w:rsidR="004D512D">
        <w:rPr>
          <w:rFonts w:ascii="Times New Roman" w:hAnsi="Times New Roman" w:cs="Times New Roman"/>
          <w:sz w:val="28"/>
          <w:szCs w:val="28"/>
        </w:rPr>
        <w:t>Пустовая</w:t>
      </w:r>
      <w:proofErr w:type="spellEnd"/>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sectPr w:rsidR="009417D2">
          <w:pgSz w:w="11906" w:h="16838"/>
          <w:pgMar w:top="1134" w:right="850" w:bottom="1134" w:left="1701" w:header="708" w:footer="708" w:gutter="0"/>
          <w:cols w:space="708"/>
          <w:docGrid w:linePitch="360"/>
        </w:sectPr>
      </w:pPr>
    </w:p>
    <w:p w:rsidR="009B4BF9" w:rsidRDefault="009B4BF9" w:rsidP="009B4BF9">
      <w:pPr>
        <w:pStyle w:val="a4"/>
        <w:jc w:val="right"/>
        <w:rPr>
          <w:rFonts w:ascii="Times New Roman" w:hAnsi="Times New Roman" w:cs="Times New Roman"/>
          <w:sz w:val="24"/>
          <w:szCs w:val="24"/>
        </w:rPr>
      </w:pPr>
      <w:r w:rsidRPr="009B4BF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к Постановлению</w:t>
      </w:r>
    </w:p>
    <w:p w:rsidR="009B4BF9" w:rsidRPr="009B4BF9" w:rsidRDefault="004D512D" w:rsidP="009B4BF9">
      <w:pPr>
        <w:pStyle w:val="a4"/>
        <w:jc w:val="right"/>
        <w:rPr>
          <w:rFonts w:ascii="Times New Roman" w:hAnsi="Times New Roman" w:cs="Times New Roman"/>
          <w:sz w:val="24"/>
          <w:szCs w:val="24"/>
        </w:rPr>
      </w:pPr>
      <w:r>
        <w:rPr>
          <w:rFonts w:ascii="Times New Roman" w:hAnsi="Times New Roman" w:cs="Times New Roman"/>
          <w:sz w:val="24"/>
          <w:szCs w:val="24"/>
        </w:rPr>
        <w:t>№ 226 от «29</w:t>
      </w:r>
      <w:r w:rsidR="009B4BF9">
        <w:rPr>
          <w:rFonts w:ascii="Times New Roman" w:hAnsi="Times New Roman" w:cs="Times New Roman"/>
          <w:sz w:val="24"/>
          <w:szCs w:val="24"/>
        </w:rPr>
        <w:t>» ноября 2017 г.</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 xml:space="preserve">РЕЕСТР </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территориального общественного самоуправления</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 xml:space="preserve">в </w:t>
      </w:r>
      <w:r w:rsidR="00731E50">
        <w:rPr>
          <w:rFonts w:ascii="Times New Roman" w:hAnsi="Times New Roman" w:cs="Times New Roman"/>
          <w:b/>
          <w:sz w:val="28"/>
          <w:szCs w:val="28"/>
        </w:rPr>
        <w:t>Задонском</w:t>
      </w:r>
      <w:r w:rsidRPr="009B4BF9">
        <w:rPr>
          <w:rFonts w:ascii="Times New Roman" w:hAnsi="Times New Roman" w:cs="Times New Roman"/>
          <w:b/>
          <w:sz w:val="28"/>
          <w:szCs w:val="28"/>
        </w:rPr>
        <w:t xml:space="preserve"> сельском поселении</w:t>
      </w:r>
    </w:p>
    <w:p w:rsidR="009417D2" w:rsidRPr="009B4BF9" w:rsidRDefault="009417D2" w:rsidP="009417D2">
      <w:pPr>
        <w:pStyle w:val="a4"/>
        <w:jc w:val="center"/>
        <w:rPr>
          <w:rFonts w:ascii="Times New Roman" w:hAnsi="Times New Roman" w:cs="Times New Roman"/>
          <w:b/>
          <w:sz w:val="28"/>
          <w:szCs w:val="28"/>
        </w:rPr>
      </w:pPr>
    </w:p>
    <w:tbl>
      <w:tblPr>
        <w:tblStyle w:val="a5"/>
        <w:tblW w:w="15594" w:type="dxa"/>
        <w:tblInd w:w="-318" w:type="dxa"/>
        <w:tblLook w:val="04A0" w:firstRow="1" w:lastRow="0" w:firstColumn="1" w:lastColumn="0" w:noHBand="0" w:noVBand="1"/>
      </w:tblPr>
      <w:tblGrid>
        <w:gridCol w:w="1844"/>
        <w:gridCol w:w="1949"/>
        <w:gridCol w:w="1660"/>
        <w:gridCol w:w="1734"/>
        <w:gridCol w:w="1509"/>
        <w:gridCol w:w="1857"/>
        <w:gridCol w:w="1710"/>
        <w:gridCol w:w="1820"/>
        <w:gridCol w:w="1511"/>
      </w:tblGrid>
      <w:tr w:rsidR="009417D2" w:rsidTr="009B4BF9">
        <w:tc>
          <w:tcPr>
            <w:tcW w:w="1844"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 xml:space="preserve">Полное и (если имеется) сокращенное наименование </w:t>
            </w:r>
            <w:proofErr w:type="spellStart"/>
            <w:proofErr w:type="gramStart"/>
            <w:r w:rsidRPr="009417D2">
              <w:rPr>
                <w:rFonts w:ascii="Times New Roman" w:hAnsi="Times New Roman" w:cs="Times New Roman"/>
              </w:rPr>
              <w:t>территориаль</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ног</w:t>
            </w:r>
            <w:r w:rsidR="009B4BF9">
              <w:rPr>
                <w:rFonts w:ascii="Times New Roman" w:hAnsi="Times New Roman" w:cs="Times New Roman"/>
              </w:rPr>
              <w:t>о</w:t>
            </w:r>
            <w:proofErr w:type="spellEnd"/>
            <w:proofErr w:type="gramEnd"/>
            <w:r w:rsidR="009B4BF9">
              <w:rPr>
                <w:rFonts w:ascii="Times New Roman" w:hAnsi="Times New Roman" w:cs="Times New Roman"/>
              </w:rPr>
              <w:t xml:space="preserve"> </w:t>
            </w:r>
            <w:proofErr w:type="spellStart"/>
            <w:r w:rsidR="009B4BF9">
              <w:rPr>
                <w:rFonts w:ascii="Times New Roman" w:hAnsi="Times New Roman" w:cs="Times New Roman"/>
              </w:rPr>
              <w:t>общест</w:t>
            </w:r>
            <w:proofErr w:type="spellEnd"/>
            <w:r w:rsidR="009B4BF9">
              <w:rPr>
                <w:rFonts w:ascii="Times New Roman" w:hAnsi="Times New Roman" w:cs="Times New Roman"/>
              </w:rPr>
              <w:t>- венного само- управле</w:t>
            </w:r>
            <w:r w:rsidRPr="009417D2">
              <w:rPr>
                <w:rFonts w:ascii="Times New Roman" w:hAnsi="Times New Roman" w:cs="Times New Roman"/>
              </w:rPr>
              <w:t>ния</w:t>
            </w:r>
          </w:p>
        </w:tc>
        <w:tc>
          <w:tcPr>
            <w:tcW w:w="1949" w:type="dxa"/>
          </w:tcPr>
          <w:p w:rsidR="009417D2" w:rsidRPr="009417D2" w:rsidRDefault="009417D2" w:rsidP="009417D2">
            <w:pPr>
              <w:pStyle w:val="a4"/>
              <w:jc w:val="center"/>
              <w:rPr>
                <w:rFonts w:ascii="Times New Roman" w:hAnsi="Times New Roman" w:cs="Times New Roman"/>
                <w:b/>
                <w:sz w:val="28"/>
                <w:szCs w:val="28"/>
              </w:rPr>
            </w:pPr>
            <w:r>
              <w:rPr>
                <w:rFonts w:ascii="Times New Roman" w:hAnsi="Times New Roman" w:cs="Times New Roman"/>
              </w:rPr>
              <w:t>Информа</w:t>
            </w:r>
            <w:r w:rsidR="009B4BF9">
              <w:rPr>
                <w:rFonts w:ascii="Times New Roman" w:hAnsi="Times New Roman" w:cs="Times New Roman"/>
              </w:rPr>
              <w:t>ция о наличии статуса юридичес</w:t>
            </w:r>
            <w:r w:rsidRPr="009417D2">
              <w:rPr>
                <w:rFonts w:ascii="Times New Roman" w:hAnsi="Times New Roman" w:cs="Times New Roman"/>
              </w:rPr>
              <w:t xml:space="preserve">кого лица </w:t>
            </w:r>
            <w:r w:rsidR="009B4BF9">
              <w:rPr>
                <w:rFonts w:ascii="Times New Roman" w:hAnsi="Times New Roman" w:cs="Times New Roman"/>
              </w:rPr>
              <w:t xml:space="preserve">у </w:t>
            </w:r>
            <w:proofErr w:type="spellStart"/>
            <w:proofErr w:type="gramStart"/>
            <w:r w:rsidR="009B4BF9">
              <w:rPr>
                <w:rFonts w:ascii="Times New Roman" w:hAnsi="Times New Roman" w:cs="Times New Roman"/>
              </w:rPr>
              <w:t>терри</w:t>
            </w:r>
            <w:proofErr w:type="spellEnd"/>
            <w:r w:rsidR="009B4BF9">
              <w:rPr>
                <w:rFonts w:ascii="Times New Roman" w:hAnsi="Times New Roman" w:cs="Times New Roman"/>
              </w:rPr>
              <w:t xml:space="preserve">- </w:t>
            </w:r>
            <w:proofErr w:type="spellStart"/>
            <w:r w:rsidR="009B4BF9">
              <w:rPr>
                <w:rFonts w:ascii="Times New Roman" w:hAnsi="Times New Roman" w:cs="Times New Roman"/>
              </w:rPr>
              <w:t>ториального</w:t>
            </w:r>
            <w:proofErr w:type="spellEnd"/>
            <w:proofErr w:type="gramEnd"/>
            <w:r w:rsidR="009B4BF9">
              <w:rPr>
                <w:rFonts w:ascii="Times New Roman" w:hAnsi="Times New Roman" w:cs="Times New Roman"/>
              </w:rPr>
              <w:t xml:space="preserve"> общественного само</w:t>
            </w:r>
            <w:r w:rsidRPr="009417D2">
              <w:rPr>
                <w:rFonts w:ascii="Times New Roman" w:hAnsi="Times New Roman" w:cs="Times New Roman"/>
              </w:rPr>
              <w:t>управления (н</w:t>
            </w:r>
            <w:r w:rsidR="009B4BF9">
              <w:rPr>
                <w:rFonts w:ascii="Times New Roman" w:hAnsi="Times New Roman" w:cs="Times New Roman"/>
              </w:rPr>
              <w:t xml:space="preserve">омер </w:t>
            </w:r>
            <w:proofErr w:type="spellStart"/>
            <w:r w:rsidR="009B4BF9">
              <w:rPr>
                <w:rFonts w:ascii="Times New Roman" w:hAnsi="Times New Roman" w:cs="Times New Roman"/>
              </w:rPr>
              <w:t>сви</w:t>
            </w:r>
            <w:proofErr w:type="spellEnd"/>
            <w:r w:rsidR="009B4BF9">
              <w:rPr>
                <w:rFonts w:ascii="Times New Roman" w:hAnsi="Times New Roman" w:cs="Times New Roman"/>
              </w:rPr>
              <w:t xml:space="preserve">- </w:t>
            </w:r>
            <w:proofErr w:type="spellStart"/>
            <w:r w:rsidR="009B4BF9">
              <w:rPr>
                <w:rFonts w:ascii="Times New Roman" w:hAnsi="Times New Roman" w:cs="Times New Roman"/>
              </w:rPr>
              <w:t>детельства</w:t>
            </w:r>
            <w:proofErr w:type="spellEnd"/>
            <w:r w:rsidR="009B4BF9">
              <w:rPr>
                <w:rFonts w:ascii="Times New Roman" w:hAnsi="Times New Roman" w:cs="Times New Roman"/>
              </w:rPr>
              <w:t xml:space="preserve"> о государственной регистрации юридичес</w:t>
            </w:r>
            <w:r w:rsidRPr="009417D2">
              <w:rPr>
                <w:rFonts w:ascii="Times New Roman" w:hAnsi="Times New Roman" w:cs="Times New Roman"/>
              </w:rPr>
              <w:t>кого лица)</w:t>
            </w:r>
          </w:p>
        </w:tc>
        <w:tc>
          <w:tcPr>
            <w:tcW w:w="1660"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 xml:space="preserve">Адрес </w:t>
            </w:r>
            <w:proofErr w:type="spellStart"/>
            <w:proofErr w:type="gramStart"/>
            <w:r w:rsidRPr="009417D2">
              <w:rPr>
                <w:rFonts w:ascii="Times New Roman" w:hAnsi="Times New Roman" w:cs="Times New Roman"/>
              </w:rPr>
              <w:t>местопо</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ложения</w:t>
            </w:r>
            <w:proofErr w:type="spellEnd"/>
            <w:proofErr w:type="gramEnd"/>
            <w:r w:rsidRPr="009417D2">
              <w:rPr>
                <w:rFonts w:ascii="Times New Roman" w:hAnsi="Times New Roman" w:cs="Times New Roman"/>
              </w:rPr>
              <w:t xml:space="preserve"> </w:t>
            </w:r>
            <w:proofErr w:type="spellStart"/>
            <w:r w:rsidRPr="009417D2">
              <w:rPr>
                <w:rFonts w:ascii="Times New Roman" w:hAnsi="Times New Roman" w:cs="Times New Roman"/>
              </w:rPr>
              <w:t>террито</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риального</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общест</w:t>
            </w:r>
            <w:proofErr w:type="spellEnd"/>
            <w:r w:rsidRPr="009417D2">
              <w:rPr>
                <w:rFonts w:ascii="Times New Roman" w:hAnsi="Times New Roman" w:cs="Times New Roman"/>
              </w:rPr>
              <w:t>- вен</w:t>
            </w:r>
            <w:r w:rsidR="00F45EA6">
              <w:rPr>
                <w:rFonts w:ascii="Times New Roman" w:hAnsi="Times New Roman" w:cs="Times New Roman"/>
              </w:rPr>
              <w:t xml:space="preserve">ного </w:t>
            </w:r>
            <w:proofErr w:type="spellStart"/>
            <w:r w:rsidR="00F45EA6">
              <w:rPr>
                <w:rFonts w:ascii="Times New Roman" w:hAnsi="Times New Roman" w:cs="Times New Roman"/>
              </w:rPr>
              <w:t>самоуп</w:t>
            </w:r>
            <w:proofErr w:type="spellEnd"/>
            <w:r w:rsidR="00F45EA6">
              <w:rPr>
                <w:rFonts w:ascii="Times New Roman" w:hAnsi="Times New Roman" w:cs="Times New Roman"/>
              </w:rPr>
              <w:t xml:space="preserve">- </w:t>
            </w:r>
            <w:proofErr w:type="spellStart"/>
            <w:r w:rsidR="00F45EA6">
              <w:rPr>
                <w:rFonts w:ascii="Times New Roman" w:hAnsi="Times New Roman" w:cs="Times New Roman"/>
              </w:rPr>
              <w:t>равления</w:t>
            </w:r>
            <w:proofErr w:type="spellEnd"/>
            <w:r w:rsidR="00F45EA6">
              <w:rPr>
                <w:rFonts w:ascii="Times New Roman" w:hAnsi="Times New Roman" w:cs="Times New Roman"/>
              </w:rPr>
              <w:t xml:space="preserve"> (для юри</w:t>
            </w:r>
            <w:r w:rsidRPr="009417D2">
              <w:rPr>
                <w:rFonts w:ascii="Times New Roman" w:hAnsi="Times New Roman" w:cs="Times New Roman"/>
              </w:rPr>
              <w:t xml:space="preserve">дических лиц - </w:t>
            </w:r>
            <w:proofErr w:type="spellStart"/>
            <w:r w:rsidRPr="009417D2">
              <w:rPr>
                <w:rFonts w:ascii="Times New Roman" w:hAnsi="Times New Roman" w:cs="Times New Roman"/>
              </w:rPr>
              <w:t>юриди</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ческий</w:t>
            </w:r>
            <w:proofErr w:type="spellEnd"/>
            <w:r w:rsidRPr="009417D2">
              <w:rPr>
                <w:rFonts w:ascii="Times New Roman" w:hAnsi="Times New Roman" w:cs="Times New Roman"/>
              </w:rPr>
              <w:t xml:space="preserve"> адрес)</w:t>
            </w:r>
          </w:p>
        </w:tc>
        <w:tc>
          <w:tcPr>
            <w:tcW w:w="1734" w:type="dxa"/>
          </w:tcPr>
          <w:p w:rsidR="009417D2" w:rsidRPr="009417D2" w:rsidRDefault="009417D2" w:rsidP="00F16024">
            <w:pPr>
              <w:pStyle w:val="a4"/>
              <w:jc w:val="center"/>
              <w:rPr>
                <w:rFonts w:ascii="Times New Roman" w:hAnsi="Times New Roman" w:cs="Times New Roman"/>
                <w:b/>
                <w:sz w:val="28"/>
                <w:szCs w:val="28"/>
              </w:rPr>
            </w:pPr>
            <w:r w:rsidRPr="009417D2">
              <w:rPr>
                <w:rFonts w:ascii="Times New Roman" w:hAnsi="Times New Roman" w:cs="Times New Roman"/>
              </w:rPr>
              <w:t xml:space="preserve">Дата и номер решения </w:t>
            </w:r>
            <w:r w:rsidR="00F16024">
              <w:rPr>
                <w:rFonts w:ascii="Times New Roman" w:hAnsi="Times New Roman" w:cs="Times New Roman"/>
              </w:rPr>
              <w:t>об уста</w:t>
            </w:r>
            <w:r w:rsidRPr="009417D2">
              <w:rPr>
                <w:rFonts w:ascii="Times New Roman" w:hAnsi="Times New Roman" w:cs="Times New Roman"/>
              </w:rPr>
              <w:t xml:space="preserve">новлении границ территории </w:t>
            </w:r>
            <w:proofErr w:type="spellStart"/>
            <w:proofErr w:type="gramStart"/>
            <w:r w:rsidRPr="009417D2">
              <w:rPr>
                <w:rFonts w:ascii="Times New Roman" w:hAnsi="Times New Roman" w:cs="Times New Roman"/>
              </w:rPr>
              <w:t>террито</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риального</w:t>
            </w:r>
            <w:proofErr w:type="spellEnd"/>
            <w:proofErr w:type="gramEnd"/>
            <w:r w:rsidRPr="009417D2">
              <w:rPr>
                <w:rFonts w:ascii="Times New Roman" w:hAnsi="Times New Roman" w:cs="Times New Roman"/>
              </w:rPr>
              <w:t xml:space="preserve"> обществен- </w:t>
            </w:r>
            <w:proofErr w:type="spellStart"/>
            <w:r w:rsidRPr="009417D2">
              <w:rPr>
                <w:rFonts w:ascii="Times New Roman" w:hAnsi="Times New Roman" w:cs="Times New Roman"/>
              </w:rPr>
              <w:t>ного</w:t>
            </w:r>
            <w:proofErr w:type="spellEnd"/>
            <w:r w:rsidRPr="009417D2">
              <w:rPr>
                <w:rFonts w:ascii="Times New Roman" w:hAnsi="Times New Roman" w:cs="Times New Roman"/>
              </w:rPr>
              <w:t xml:space="preserve"> само- управления</w:t>
            </w:r>
          </w:p>
        </w:tc>
        <w:tc>
          <w:tcPr>
            <w:tcW w:w="1509"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 xml:space="preserve">Название органов </w:t>
            </w:r>
            <w:proofErr w:type="spellStart"/>
            <w:proofErr w:type="gramStart"/>
            <w:r w:rsidRPr="009417D2">
              <w:rPr>
                <w:rFonts w:ascii="Times New Roman" w:hAnsi="Times New Roman" w:cs="Times New Roman"/>
              </w:rPr>
              <w:t>террито</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риального</w:t>
            </w:r>
            <w:proofErr w:type="spellEnd"/>
            <w:proofErr w:type="gramEnd"/>
            <w:r w:rsidRPr="009417D2">
              <w:rPr>
                <w:rFonts w:ascii="Times New Roman" w:hAnsi="Times New Roman" w:cs="Times New Roman"/>
              </w:rPr>
              <w:t xml:space="preserve"> обществен- </w:t>
            </w:r>
            <w:proofErr w:type="spellStart"/>
            <w:r w:rsidRPr="009417D2">
              <w:rPr>
                <w:rFonts w:ascii="Times New Roman" w:hAnsi="Times New Roman" w:cs="Times New Roman"/>
              </w:rPr>
              <w:t>ного</w:t>
            </w:r>
            <w:proofErr w:type="spellEnd"/>
            <w:r w:rsidRPr="009417D2">
              <w:rPr>
                <w:rFonts w:ascii="Times New Roman" w:hAnsi="Times New Roman" w:cs="Times New Roman"/>
              </w:rPr>
              <w:t xml:space="preserve"> само- управления (при их наличии)</w:t>
            </w:r>
          </w:p>
        </w:tc>
        <w:tc>
          <w:tcPr>
            <w:tcW w:w="1857"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Дата и номер решения о регистрации устав</w:t>
            </w:r>
            <w:r w:rsidR="00F45EA6">
              <w:rPr>
                <w:rFonts w:ascii="Times New Roman" w:hAnsi="Times New Roman" w:cs="Times New Roman"/>
              </w:rPr>
              <w:t xml:space="preserve">а </w:t>
            </w:r>
            <w:proofErr w:type="spellStart"/>
            <w:proofErr w:type="gramStart"/>
            <w:r w:rsidR="00F45EA6">
              <w:rPr>
                <w:rFonts w:ascii="Times New Roman" w:hAnsi="Times New Roman" w:cs="Times New Roman"/>
              </w:rPr>
              <w:t>террито</w:t>
            </w:r>
            <w:proofErr w:type="spellEnd"/>
            <w:r w:rsidR="00F45EA6">
              <w:rPr>
                <w:rFonts w:ascii="Times New Roman" w:hAnsi="Times New Roman" w:cs="Times New Roman"/>
              </w:rPr>
              <w:t xml:space="preserve">- </w:t>
            </w:r>
            <w:proofErr w:type="spellStart"/>
            <w:r w:rsidR="00F45EA6">
              <w:rPr>
                <w:rFonts w:ascii="Times New Roman" w:hAnsi="Times New Roman" w:cs="Times New Roman"/>
              </w:rPr>
              <w:t>риального</w:t>
            </w:r>
            <w:proofErr w:type="spellEnd"/>
            <w:proofErr w:type="gramEnd"/>
            <w:r w:rsidR="00F45EA6">
              <w:rPr>
                <w:rFonts w:ascii="Times New Roman" w:hAnsi="Times New Roman" w:cs="Times New Roman"/>
              </w:rPr>
              <w:t xml:space="preserve"> обществен</w:t>
            </w:r>
            <w:r w:rsidRPr="009417D2">
              <w:rPr>
                <w:rFonts w:ascii="Times New Roman" w:hAnsi="Times New Roman" w:cs="Times New Roman"/>
              </w:rPr>
              <w:t>ного само- управления</w:t>
            </w:r>
          </w:p>
        </w:tc>
        <w:tc>
          <w:tcPr>
            <w:tcW w:w="1710" w:type="dxa"/>
          </w:tcPr>
          <w:p w:rsidR="009417D2" w:rsidRPr="009417D2" w:rsidRDefault="00F45EA6" w:rsidP="009417D2">
            <w:pPr>
              <w:pStyle w:val="a4"/>
              <w:jc w:val="center"/>
              <w:rPr>
                <w:rFonts w:ascii="Times New Roman" w:hAnsi="Times New Roman" w:cs="Times New Roman"/>
                <w:b/>
                <w:sz w:val="28"/>
                <w:szCs w:val="28"/>
              </w:rPr>
            </w:pPr>
            <w:r>
              <w:rPr>
                <w:rFonts w:ascii="Times New Roman" w:hAnsi="Times New Roman" w:cs="Times New Roman"/>
              </w:rPr>
              <w:t xml:space="preserve">Номер </w:t>
            </w:r>
            <w:proofErr w:type="spellStart"/>
            <w:proofErr w:type="gramStart"/>
            <w:r>
              <w:rPr>
                <w:rFonts w:ascii="Times New Roman" w:hAnsi="Times New Roman" w:cs="Times New Roman"/>
              </w:rPr>
              <w:t>свиде</w:t>
            </w:r>
            <w:proofErr w:type="spellEnd"/>
            <w:r>
              <w:rPr>
                <w:rFonts w:ascii="Times New Roman" w:hAnsi="Times New Roman" w:cs="Times New Roman"/>
              </w:rPr>
              <w:t xml:space="preserve">- </w:t>
            </w:r>
            <w:proofErr w:type="spellStart"/>
            <w:r>
              <w:rPr>
                <w:rFonts w:ascii="Times New Roman" w:hAnsi="Times New Roman" w:cs="Times New Roman"/>
              </w:rPr>
              <w:t>тельства</w:t>
            </w:r>
            <w:proofErr w:type="spellEnd"/>
            <w:proofErr w:type="gramEnd"/>
            <w:r>
              <w:rPr>
                <w:rFonts w:ascii="Times New Roman" w:hAnsi="Times New Roman" w:cs="Times New Roman"/>
              </w:rPr>
              <w:t xml:space="preserve"> о реги</w:t>
            </w:r>
            <w:r w:rsidR="009417D2" w:rsidRPr="009417D2">
              <w:rPr>
                <w:rFonts w:ascii="Times New Roman" w:hAnsi="Times New Roman" w:cs="Times New Roman"/>
              </w:rPr>
              <w:t xml:space="preserve">страции устава </w:t>
            </w:r>
            <w:proofErr w:type="spellStart"/>
            <w:r w:rsidR="009417D2" w:rsidRPr="009417D2">
              <w:rPr>
                <w:rFonts w:ascii="Times New Roman" w:hAnsi="Times New Roman" w:cs="Times New Roman"/>
              </w:rPr>
              <w:t>террито</w:t>
            </w:r>
            <w:proofErr w:type="spellEnd"/>
            <w:r w:rsidR="009417D2" w:rsidRPr="009417D2">
              <w:rPr>
                <w:rFonts w:ascii="Times New Roman" w:hAnsi="Times New Roman" w:cs="Times New Roman"/>
              </w:rPr>
              <w:t xml:space="preserve">- </w:t>
            </w:r>
            <w:proofErr w:type="spellStart"/>
            <w:r w:rsidR="009417D2" w:rsidRPr="009417D2">
              <w:rPr>
                <w:rFonts w:ascii="Times New Roman" w:hAnsi="Times New Roman" w:cs="Times New Roman"/>
              </w:rPr>
              <w:t>риального</w:t>
            </w:r>
            <w:proofErr w:type="spellEnd"/>
            <w:r w:rsidR="009417D2" w:rsidRPr="009417D2">
              <w:rPr>
                <w:rFonts w:ascii="Times New Roman" w:hAnsi="Times New Roman" w:cs="Times New Roman"/>
              </w:rPr>
              <w:t xml:space="preserve"> обществен- </w:t>
            </w:r>
            <w:proofErr w:type="spellStart"/>
            <w:r w:rsidR="009417D2" w:rsidRPr="009417D2">
              <w:rPr>
                <w:rFonts w:ascii="Times New Roman" w:hAnsi="Times New Roman" w:cs="Times New Roman"/>
              </w:rPr>
              <w:t>ного</w:t>
            </w:r>
            <w:proofErr w:type="spellEnd"/>
            <w:r w:rsidR="009417D2" w:rsidRPr="009417D2">
              <w:rPr>
                <w:rFonts w:ascii="Times New Roman" w:hAnsi="Times New Roman" w:cs="Times New Roman"/>
              </w:rPr>
              <w:t xml:space="preserve"> само- управления</w:t>
            </w:r>
          </w:p>
        </w:tc>
        <w:tc>
          <w:tcPr>
            <w:tcW w:w="1820"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Фамилия, имя, отчество, паспортные данные, должность лица, имеющего право без доверенности действовать от имен</w:t>
            </w:r>
            <w:r w:rsidR="00F45EA6">
              <w:rPr>
                <w:rFonts w:ascii="Times New Roman" w:hAnsi="Times New Roman" w:cs="Times New Roman"/>
              </w:rPr>
              <w:t xml:space="preserve">и </w:t>
            </w:r>
            <w:proofErr w:type="spellStart"/>
            <w:proofErr w:type="gramStart"/>
            <w:r w:rsidR="00F45EA6">
              <w:rPr>
                <w:rFonts w:ascii="Times New Roman" w:hAnsi="Times New Roman" w:cs="Times New Roman"/>
              </w:rPr>
              <w:t>террито</w:t>
            </w:r>
            <w:proofErr w:type="spellEnd"/>
            <w:r w:rsidR="00F45EA6">
              <w:rPr>
                <w:rFonts w:ascii="Times New Roman" w:hAnsi="Times New Roman" w:cs="Times New Roman"/>
              </w:rPr>
              <w:t xml:space="preserve">- </w:t>
            </w:r>
            <w:proofErr w:type="spellStart"/>
            <w:r w:rsidR="00F45EA6">
              <w:rPr>
                <w:rFonts w:ascii="Times New Roman" w:hAnsi="Times New Roman" w:cs="Times New Roman"/>
              </w:rPr>
              <w:t>риального</w:t>
            </w:r>
            <w:proofErr w:type="spellEnd"/>
            <w:proofErr w:type="gramEnd"/>
            <w:r w:rsidR="00F45EA6">
              <w:rPr>
                <w:rFonts w:ascii="Times New Roman" w:hAnsi="Times New Roman" w:cs="Times New Roman"/>
              </w:rPr>
              <w:t xml:space="preserve"> обществен</w:t>
            </w:r>
            <w:r w:rsidRPr="009417D2">
              <w:rPr>
                <w:rFonts w:ascii="Times New Roman" w:hAnsi="Times New Roman" w:cs="Times New Roman"/>
              </w:rPr>
              <w:t>ного само- управления</w:t>
            </w:r>
          </w:p>
        </w:tc>
        <w:tc>
          <w:tcPr>
            <w:tcW w:w="1511" w:type="dxa"/>
          </w:tcPr>
          <w:p w:rsidR="009417D2" w:rsidRPr="009417D2" w:rsidRDefault="009417D2" w:rsidP="009417D2">
            <w:pPr>
              <w:pStyle w:val="a4"/>
              <w:jc w:val="center"/>
              <w:rPr>
                <w:rFonts w:ascii="Times New Roman" w:hAnsi="Times New Roman" w:cs="Times New Roman"/>
                <w:b/>
                <w:sz w:val="28"/>
                <w:szCs w:val="28"/>
              </w:rPr>
            </w:pPr>
            <w:proofErr w:type="gramStart"/>
            <w:r w:rsidRPr="009417D2">
              <w:rPr>
                <w:rFonts w:ascii="Times New Roman" w:hAnsi="Times New Roman" w:cs="Times New Roman"/>
              </w:rPr>
              <w:t xml:space="preserve">Регистра- </w:t>
            </w:r>
            <w:proofErr w:type="spellStart"/>
            <w:r w:rsidRPr="009417D2">
              <w:rPr>
                <w:rFonts w:ascii="Times New Roman" w:hAnsi="Times New Roman" w:cs="Times New Roman"/>
              </w:rPr>
              <w:t>ционный</w:t>
            </w:r>
            <w:proofErr w:type="spellEnd"/>
            <w:proofErr w:type="gramEnd"/>
            <w:r w:rsidRPr="009417D2">
              <w:rPr>
                <w:rFonts w:ascii="Times New Roman" w:hAnsi="Times New Roman" w:cs="Times New Roman"/>
              </w:rPr>
              <w:t xml:space="preserve"> номер</w:t>
            </w:r>
          </w:p>
        </w:tc>
      </w:tr>
      <w:tr w:rsidR="009417D2" w:rsidTr="009B4BF9">
        <w:tc>
          <w:tcPr>
            <w:tcW w:w="1844"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1</w:t>
            </w:r>
          </w:p>
        </w:tc>
        <w:tc>
          <w:tcPr>
            <w:tcW w:w="1949"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2</w:t>
            </w:r>
          </w:p>
        </w:tc>
        <w:tc>
          <w:tcPr>
            <w:tcW w:w="166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3</w:t>
            </w:r>
          </w:p>
        </w:tc>
        <w:tc>
          <w:tcPr>
            <w:tcW w:w="1734"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4</w:t>
            </w:r>
          </w:p>
        </w:tc>
        <w:tc>
          <w:tcPr>
            <w:tcW w:w="1509"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5</w:t>
            </w:r>
          </w:p>
        </w:tc>
        <w:tc>
          <w:tcPr>
            <w:tcW w:w="1857"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6</w:t>
            </w:r>
          </w:p>
        </w:tc>
        <w:tc>
          <w:tcPr>
            <w:tcW w:w="171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7</w:t>
            </w:r>
          </w:p>
        </w:tc>
        <w:tc>
          <w:tcPr>
            <w:tcW w:w="182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8</w:t>
            </w:r>
          </w:p>
        </w:tc>
        <w:tc>
          <w:tcPr>
            <w:tcW w:w="1511"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9</w:t>
            </w:r>
          </w:p>
        </w:tc>
      </w:tr>
      <w:tr w:rsidR="009B4BF9" w:rsidRPr="00F45EA6" w:rsidTr="009B4BF9">
        <w:tc>
          <w:tcPr>
            <w:tcW w:w="1844" w:type="dxa"/>
          </w:tcPr>
          <w:p w:rsidR="009417D2" w:rsidRPr="00F45EA6" w:rsidRDefault="009417D2" w:rsidP="009417D2">
            <w:pPr>
              <w:pStyle w:val="a4"/>
              <w:jc w:val="center"/>
              <w:rPr>
                <w:rFonts w:ascii="Times New Roman" w:hAnsi="Times New Roman" w:cs="Times New Roman"/>
              </w:rPr>
            </w:pPr>
            <w:r w:rsidRPr="00F45EA6">
              <w:rPr>
                <w:rFonts w:ascii="Times New Roman" w:hAnsi="Times New Roman" w:cs="Times New Roman"/>
              </w:rPr>
              <w:t>ТОС муниципального образования «</w:t>
            </w:r>
            <w:r w:rsidR="00543425">
              <w:rPr>
                <w:rFonts w:ascii="Times New Roman" w:hAnsi="Times New Roman" w:cs="Times New Roman"/>
              </w:rPr>
              <w:t>Задонское</w:t>
            </w:r>
            <w:r w:rsidRPr="00F45EA6">
              <w:rPr>
                <w:rFonts w:ascii="Times New Roman" w:hAnsi="Times New Roman" w:cs="Times New Roman"/>
              </w:rPr>
              <w:t xml:space="preserve"> сельское поселение»</w:t>
            </w:r>
          </w:p>
        </w:tc>
        <w:tc>
          <w:tcPr>
            <w:tcW w:w="1949" w:type="dxa"/>
          </w:tcPr>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r w:rsidRPr="00F45EA6">
              <w:rPr>
                <w:rFonts w:ascii="Times New Roman" w:hAnsi="Times New Roman" w:cs="Times New Roman"/>
              </w:rPr>
              <w:t>-</w:t>
            </w:r>
          </w:p>
        </w:tc>
        <w:tc>
          <w:tcPr>
            <w:tcW w:w="1660" w:type="dxa"/>
          </w:tcPr>
          <w:p w:rsidR="009417D2" w:rsidRPr="00F45EA6" w:rsidRDefault="009417D2" w:rsidP="004D512D">
            <w:pPr>
              <w:pStyle w:val="a4"/>
              <w:jc w:val="center"/>
              <w:rPr>
                <w:rFonts w:ascii="Times New Roman" w:hAnsi="Times New Roman" w:cs="Times New Roman"/>
              </w:rPr>
            </w:pPr>
            <w:r w:rsidRPr="00F45EA6">
              <w:rPr>
                <w:rFonts w:ascii="Times New Roman" w:hAnsi="Times New Roman" w:cs="Times New Roman"/>
              </w:rPr>
              <w:t xml:space="preserve">Ростовская область, Азовский район, </w:t>
            </w:r>
            <w:r w:rsidR="004D512D">
              <w:rPr>
                <w:rFonts w:ascii="Times New Roman" w:hAnsi="Times New Roman" w:cs="Times New Roman"/>
              </w:rPr>
              <w:t xml:space="preserve">Задонское сельское поселение </w:t>
            </w:r>
            <w:proofErr w:type="spellStart"/>
            <w:r w:rsidR="004D512D">
              <w:rPr>
                <w:rFonts w:ascii="Times New Roman" w:hAnsi="Times New Roman" w:cs="Times New Roman"/>
              </w:rPr>
              <w:t>х.Победа</w:t>
            </w:r>
            <w:proofErr w:type="spellEnd"/>
          </w:p>
        </w:tc>
        <w:tc>
          <w:tcPr>
            <w:tcW w:w="1734" w:type="dxa"/>
          </w:tcPr>
          <w:p w:rsidR="009417D2" w:rsidRPr="00F45EA6" w:rsidRDefault="00F45EA6" w:rsidP="00F45EA6">
            <w:pPr>
              <w:pStyle w:val="a4"/>
              <w:jc w:val="center"/>
              <w:rPr>
                <w:rFonts w:ascii="Times New Roman" w:hAnsi="Times New Roman" w:cs="Times New Roman"/>
              </w:rPr>
            </w:pPr>
            <w:r w:rsidRPr="00F45EA6">
              <w:rPr>
                <w:rFonts w:ascii="Times New Roman" w:hAnsi="Times New Roman" w:cs="Times New Roman"/>
              </w:rPr>
              <w:t xml:space="preserve">Постановление Администрации </w:t>
            </w:r>
            <w:r w:rsidR="00543425">
              <w:rPr>
                <w:rFonts w:ascii="Times New Roman" w:hAnsi="Times New Roman" w:cs="Times New Roman"/>
              </w:rPr>
              <w:t>Задонского</w:t>
            </w:r>
            <w:r w:rsidR="004D512D">
              <w:rPr>
                <w:rFonts w:ascii="Times New Roman" w:hAnsi="Times New Roman" w:cs="Times New Roman"/>
              </w:rPr>
              <w:t xml:space="preserve"> сельского поселения       № 226 от 29</w:t>
            </w:r>
            <w:r w:rsidRPr="00F45EA6">
              <w:rPr>
                <w:rFonts w:ascii="Times New Roman" w:hAnsi="Times New Roman" w:cs="Times New Roman"/>
              </w:rPr>
              <w:t>.11.2017 г.</w:t>
            </w:r>
          </w:p>
        </w:tc>
        <w:tc>
          <w:tcPr>
            <w:tcW w:w="1509" w:type="dxa"/>
          </w:tcPr>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r w:rsidRPr="00F45EA6">
              <w:rPr>
                <w:rFonts w:ascii="Times New Roman" w:hAnsi="Times New Roman" w:cs="Times New Roman"/>
              </w:rPr>
              <w:t>-</w:t>
            </w:r>
          </w:p>
        </w:tc>
        <w:tc>
          <w:tcPr>
            <w:tcW w:w="1857" w:type="dxa"/>
          </w:tcPr>
          <w:p w:rsidR="009417D2" w:rsidRPr="00F45EA6" w:rsidRDefault="009417D2" w:rsidP="009417D2">
            <w:pPr>
              <w:pStyle w:val="a4"/>
              <w:jc w:val="center"/>
              <w:rPr>
                <w:rFonts w:ascii="Times New Roman" w:hAnsi="Times New Roman" w:cs="Times New Roman"/>
              </w:rPr>
            </w:pPr>
            <w:r w:rsidRPr="00F45EA6">
              <w:rPr>
                <w:rFonts w:ascii="Times New Roman" w:hAnsi="Times New Roman" w:cs="Times New Roman"/>
              </w:rPr>
              <w:t xml:space="preserve">Постановление Администрации </w:t>
            </w:r>
            <w:r w:rsidR="00543425">
              <w:rPr>
                <w:rFonts w:ascii="Times New Roman" w:hAnsi="Times New Roman" w:cs="Times New Roman"/>
              </w:rPr>
              <w:t>Задонского</w:t>
            </w:r>
            <w:r w:rsidRPr="00F45EA6">
              <w:rPr>
                <w:rFonts w:ascii="Times New Roman" w:hAnsi="Times New Roman" w:cs="Times New Roman"/>
              </w:rPr>
              <w:t xml:space="preserve"> сельского поселения </w:t>
            </w:r>
            <w:r w:rsidR="009B4BF9">
              <w:rPr>
                <w:rFonts w:ascii="Times New Roman" w:hAnsi="Times New Roman" w:cs="Times New Roman"/>
              </w:rPr>
              <w:t xml:space="preserve"> </w:t>
            </w:r>
            <w:r w:rsidR="00F16024">
              <w:rPr>
                <w:rFonts w:ascii="Times New Roman" w:hAnsi="Times New Roman" w:cs="Times New Roman"/>
              </w:rPr>
              <w:t xml:space="preserve">       </w:t>
            </w:r>
            <w:r w:rsidR="004D512D">
              <w:rPr>
                <w:rFonts w:ascii="Times New Roman" w:hAnsi="Times New Roman" w:cs="Times New Roman"/>
              </w:rPr>
              <w:t>№ 225 от 29</w:t>
            </w:r>
            <w:r w:rsidRPr="00F45EA6">
              <w:rPr>
                <w:rFonts w:ascii="Times New Roman" w:hAnsi="Times New Roman" w:cs="Times New Roman"/>
              </w:rPr>
              <w:t>.11.2017 г.</w:t>
            </w:r>
          </w:p>
        </w:tc>
        <w:tc>
          <w:tcPr>
            <w:tcW w:w="1710" w:type="dxa"/>
          </w:tcPr>
          <w:p w:rsidR="009417D2" w:rsidRPr="00F45EA6" w:rsidRDefault="009417D2" w:rsidP="009417D2">
            <w:pPr>
              <w:pStyle w:val="a4"/>
              <w:jc w:val="center"/>
              <w:rPr>
                <w:rFonts w:ascii="Times New Roman" w:hAnsi="Times New Roman" w:cs="Times New Roman"/>
              </w:rPr>
            </w:pPr>
          </w:p>
          <w:p w:rsidR="00F45EA6" w:rsidRPr="00F45EA6" w:rsidRDefault="00F45EA6" w:rsidP="009417D2">
            <w:pPr>
              <w:pStyle w:val="a4"/>
              <w:jc w:val="center"/>
              <w:rPr>
                <w:rFonts w:ascii="Times New Roman" w:hAnsi="Times New Roman" w:cs="Times New Roman"/>
              </w:rPr>
            </w:pPr>
            <w:r w:rsidRPr="00F45EA6">
              <w:rPr>
                <w:rFonts w:ascii="Times New Roman" w:hAnsi="Times New Roman" w:cs="Times New Roman"/>
              </w:rPr>
              <w:t>№ 1</w:t>
            </w:r>
          </w:p>
        </w:tc>
        <w:tc>
          <w:tcPr>
            <w:tcW w:w="1820" w:type="dxa"/>
          </w:tcPr>
          <w:p w:rsidR="009417D2" w:rsidRPr="00AD5106" w:rsidRDefault="00534F5B" w:rsidP="00534F5B">
            <w:pPr>
              <w:pStyle w:val="a4"/>
              <w:jc w:val="center"/>
              <w:rPr>
                <w:rFonts w:ascii="Times New Roman" w:hAnsi="Times New Roman" w:cs="Times New Roman"/>
                <w:color w:val="000000" w:themeColor="text1"/>
              </w:rPr>
            </w:pPr>
            <w:r>
              <w:rPr>
                <w:rFonts w:ascii="Times New Roman" w:hAnsi="Times New Roman" w:cs="Times New Roman"/>
                <w:color w:val="000000" w:themeColor="text1"/>
              </w:rPr>
              <w:t>Матчанова Екатерина Александровна</w:t>
            </w:r>
            <w:r w:rsidR="00F45EA6" w:rsidRPr="00AD5106">
              <w:rPr>
                <w:rFonts w:ascii="Times New Roman" w:hAnsi="Times New Roman" w:cs="Times New Roman"/>
                <w:color w:val="000000" w:themeColor="text1"/>
              </w:rPr>
              <w:t>, председатель ТОС МО «</w:t>
            </w:r>
            <w:r w:rsidR="00543425" w:rsidRPr="00AD5106">
              <w:rPr>
                <w:rFonts w:ascii="Times New Roman" w:hAnsi="Times New Roman" w:cs="Times New Roman"/>
                <w:color w:val="000000" w:themeColor="text1"/>
              </w:rPr>
              <w:t>Задонское</w:t>
            </w:r>
            <w:r w:rsidR="00AD5106" w:rsidRPr="00AD5106">
              <w:rPr>
                <w:rFonts w:ascii="Times New Roman" w:hAnsi="Times New Roman" w:cs="Times New Roman"/>
                <w:color w:val="000000" w:themeColor="text1"/>
              </w:rPr>
              <w:t xml:space="preserve"> сельское поселение», 60</w:t>
            </w:r>
            <w:r>
              <w:rPr>
                <w:rFonts w:ascii="Times New Roman" w:hAnsi="Times New Roman" w:cs="Times New Roman"/>
                <w:color w:val="000000" w:themeColor="text1"/>
              </w:rPr>
              <w:t>12 062267</w:t>
            </w:r>
            <w:r w:rsidR="00F45EA6" w:rsidRPr="00AD5106">
              <w:rPr>
                <w:rFonts w:ascii="Times New Roman" w:hAnsi="Times New Roman" w:cs="Times New Roman"/>
                <w:color w:val="000000" w:themeColor="text1"/>
              </w:rPr>
              <w:t xml:space="preserve">, выданный </w:t>
            </w:r>
            <w:r>
              <w:rPr>
                <w:rFonts w:ascii="Times New Roman" w:hAnsi="Times New Roman" w:cs="Times New Roman"/>
                <w:color w:val="000000" w:themeColor="text1"/>
              </w:rPr>
              <w:t>Отделом УФМС России по Ростовской области в городе Азове. 01.11.2011г.</w:t>
            </w:r>
          </w:p>
        </w:tc>
        <w:tc>
          <w:tcPr>
            <w:tcW w:w="1511" w:type="dxa"/>
          </w:tcPr>
          <w:p w:rsidR="009417D2" w:rsidRDefault="009417D2" w:rsidP="009417D2">
            <w:pPr>
              <w:pStyle w:val="a4"/>
              <w:jc w:val="center"/>
              <w:rPr>
                <w:rFonts w:ascii="Times New Roman" w:hAnsi="Times New Roman" w:cs="Times New Roman"/>
              </w:rPr>
            </w:pPr>
          </w:p>
          <w:p w:rsidR="0036575D" w:rsidRPr="00F45EA6" w:rsidRDefault="0036575D" w:rsidP="009417D2">
            <w:pPr>
              <w:pStyle w:val="a4"/>
              <w:jc w:val="center"/>
              <w:rPr>
                <w:rFonts w:ascii="Times New Roman" w:hAnsi="Times New Roman" w:cs="Times New Roman"/>
              </w:rPr>
            </w:pPr>
          </w:p>
        </w:tc>
      </w:tr>
    </w:tbl>
    <w:p w:rsidR="00F45EA6" w:rsidRDefault="00F45EA6" w:rsidP="009417D2">
      <w:pPr>
        <w:pStyle w:val="a4"/>
        <w:jc w:val="center"/>
        <w:rPr>
          <w:rFonts w:ascii="Times New Roman" w:hAnsi="Times New Roman" w:cs="Times New Roman"/>
          <w:b/>
        </w:rPr>
        <w:sectPr w:rsidR="00F45EA6" w:rsidSect="00F45EA6">
          <w:pgSz w:w="16838" w:h="11906" w:orient="landscape"/>
          <w:pgMar w:top="851"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9B4BF9" w:rsidRPr="009B4BF9" w:rsidTr="00BD5260">
        <w:tc>
          <w:tcPr>
            <w:tcW w:w="4786" w:type="dxa"/>
            <w:tcBorders>
              <w:top w:val="single" w:sz="12" w:space="0" w:color="auto"/>
              <w:left w:val="single" w:sz="12" w:space="0" w:color="auto"/>
              <w:bottom w:val="single" w:sz="12" w:space="0" w:color="auto"/>
              <w:right w:val="single" w:sz="12" w:space="0" w:color="auto"/>
            </w:tcBorders>
          </w:tcPr>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jc w:val="center"/>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Устав зарегистрирован</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543425" w:rsidP="009B4BF9">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Задонское</w:t>
            </w:r>
          </w:p>
          <w:p w:rsidR="009B4BF9" w:rsidRPr="009B4BF9" w:rsidRDefault="009B4BF9" w:rsidP="009B4BF9">
            <w:pPr>
              <w:spacing w:after="0" w:line="240" w:lineRule="auto"/>
              <w:jc w:val="center"/>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сельское поселение</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«___» ___________ 2017 года</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Регистрационный номер ______</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4D512D" w:rsidP="009B4BF9">
            <w:pPr>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w:t>
            </w:r>
            <w:bookmarkStart w:id="0" w:name="_GoBack"/>
            <w:r>
              <w:rPr>
                <w:rFonts w:ascii="Times New Roman" w:eastAsiaTheme="minorEastAsia" w:hAnsi="Times New Roman" w:cs="Times New Roman"/>
                <w:sz w:val="28"/>
                <w:szCs w:val="28"/>
                <w:lang w:eastAsia="ru-RU"/>
              </w:rPr>
              <w:t>о</w:t>
            </w:r>
            <w:proofErr w:type="spellEnd"/>
            <w:r>
              <w:rPr>
                <w:rFonts w:ascii="Times New Roman" w:eastAsiaTheme="minorEastAsia" w:hAnsi="Times New Roman" w:cs="Times New Roman"/>
                <w:sz w:val="28"/>
                <w:szCs w:val="28"/>
                <w:lang w:eastAsia="ru-RU"/>
              </w:rPr>
              <w:t>. Главы</w:t>
            </w:r>
            <w:r w:rsidR="009B4BF9" w:rsidRPr="009B4BF9">
              <w:rPr>
                <w:rFonts w:ascii="Times New Roman" w:eastAsiaTheme="minorEastAsia" w:hAnsi="Times New Roman" w:cs="Times New Roman"/>
                <w:sz w:val="28"/>
                <w:szCs w:val="28"/>
                <w:lang w:eastAsia="ru-RU"/>
              </w:rPr>
              <w:t xml:space="preserve"> Администрации </w:t>
            </w:r>
            <w:proofErr w:type="gramStart"/>
            <w:r w:rsidR="00543425">
              <w:rPr>
                <w:rFonts w:ascii="Times New Roman" w:eastAsiaTheme="minorEastAsia" w:hAnsi="Times New Roman" w:cs="Times New Roman"/>
                <w:sz w:val="28"/>
                <w:szCs w:val="28"/>
                <w:lang w:eastAsia="ru-RU"/>
              </w:rPr>
              <w:t>Задонского</w:t>
            </w:r>
            <w:r w:rsidR="009B4BF9" w:rsidRPr="009B4BF9">
              <w:rPr>
                <w:rFonts w:ascii="Times New Roman" w:eastAsiaTheme="minorEastAsia" w:hAnsi="Times New Roman" w:cs="Times New Roman"/>
                <w:sz w:val="28"/>
                <w:szCs w:val="28"/>
                <w:lang w:eastAsia="ru-RU"/>
              </w:rPr>
              <w:t xml:space="preserve">  сельского</w:t>
            </w:r>
            <w:proofErr w:type="gramEnd"/>
            <w:r w:rsidR="009B4BF9" w:rsidRPr="009B4BF9">
              <w:rPr>
                <w:rFonts w:ascii="Times New Roman" w:eastAsiaTheme="minorEastAsia" w:hAnsi="Times New Roman" w:cs="Times New Roman"/>
                <w:sz w:val="28"/>
                <w:szCs w:val="28"/>
                <w:lang w:eastAsia="ru-RU"/>
              </w:rPr>
              <w:t xml:space="preserve"> поселения </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_______________</w:t>
            </w:r>
            <w:proofErr w:type="gramStart"/>
            <w:r w:rsidRPr="009B4BF9">
              <w:rPr>
                <w:rFonts w:ascii="Times New Roman" w:eastAsiaTheme="minorEastAsia" w:hAnsi="Times New Roman" w:cs="Times New Roman"/>
                <w:sz w:val="28"/>
                <w:szCs w:val="28"/>
                <w:lang w:eastAsia="ru-RU"/>
              </w:rPr>
              <w:t xml:space="preserve">_  </w:t>
            </w:r>
            <w:r w:rsidR="004D512D">
              <w:rPr>
                <w:rFonts w:ascii="Times New Roman" w:eastAsiaTheme="minorEastAsia" w:hAnsi="Times New Roman" w:cs="Times New Roman"/>
                <w:sz w:val="28"/>
                <w:szCs w:val="28"/>
                <w:u w:val="single"/>
                <w:lang w:eastAsia="ru-RU"/>
              </w:rPr>
              <w:t>Н.Ф.</w:t>
            </w:r>
            <w:proofErr w:type="gramEnd"/>
            <w:r w:rsidR="004D512D">
              <w:rPr>
                <w:rFonts w:ascii="Times New Roman" w:eastAsiaTheme="minorEastAsia" w:hAnsi="Times New Roman" w:cs="Times New Roman"/>
                <w:sz w:val="28"/>
                <w:szCs w:val="28"/>
                <w:u w:val="single"/>
                <w:lang w:eastAsia="ru-RU"/>
              </w:rPr>
              <w:t xml:space="preserve"> </w:t>
            </w:r>
            <w:proofErr w:type="spellStart"/>
            <w:r w:rsidR="004D512D">
              <w:rPr>
                <w:rFonts w:ascii="Times New Roman" w:eastAsiaTheme="minorEastAsia" w:hAnsi="Times New Roman" w:cs="Times New Roman"/>
                <w:sz w:val="28"/>
                <w:szCs w:val="28"/>
                <w:u w:val="single"/>
                <w:lang w:eastAsia="ru-RU"/>
              </w:rPr>
              <w:t>Пустовая</w:t>
            </w:r>
            <w:proofErr w:type="spellEnd"/>
          </w:p>
          <w:bookmarkEnd w:id="0"/>
          <w:p w:rsidR="009B4BF9" w:rsidRPr="009B4BF9" w:rsidRDefault="009B4BF9" w:rsidP="009B4BF9">
            <w:pPr>
              <w:spacing w:after="0" w:line="240" w:lineRule="auto"/>
              <w:rPr>
                <w:rFonts w:ascii="Times New Roman" w:eastAsiaTheme="minorEastAsia" w:hAnsi="Times New Roman" w:cs="Times New Roman"/>
                <w:sz w:val="18"/>
                <w:szCs w:val="18"/>
                <w:lang w:eastAsia="ru-RU"/>
              </w:rPr>
            </w:pPr>
            <w:r w:rsidRPr="009B4BF9">
              <w:rPr>
                <w:rFonts w:ascii="Times New Roman" w:eastAsiaTheme="minorEastAsia" w:hAnsi="Times New Roman" w:cs="Times New Roman"/>
                <w:sz w:val="18"/>
                <w:szCs w:val="18"/>
                <w:lang w:eastAsia="ru-RU"/>
              </w:rPr>
              <w:t xml:space="preserve">          (подпись)                (фамилия инициалы)</w:t>
            </w:r>
          </w:p>
          <w:p w:rsidR="009B4BF9" w:rsidRPr="009B4BF9" w:rsidRDefault="009B4BF9" w:rsidP="009B4BF9">
            <w:pPr>
              <w:spacing w:after="0" w:line="240" w:lineRule="auto"/>
              <w:rPr>
                <w:rFonts w:ascii="Times New Roman" w:eastAsia="Calibri" w:hAnsi="Times New Roman" w:cs="Times New Roman"/>
                <w:sz w:val="28"/>
                <w:szCs w:val="28"/>
                <w:lang w:eastAsia="ru-RU"/>
              </w:rPr>
            </w:pPr>
          </w:p>
        </w:tc>
        <w:tc>
          <w:tcPr>
            <w:tcW w:w="4785" w:type="dxa"/>
            <w:tcBorders>
              <w:top w:val="single" w:sz="12" w:space="0" w:color="auto"/>
              <w:left w:val="single" w:sz="12" w:space="0" w:color="auto"/>
              <w:bottom w:val="single" w:sz="12" w:space="0" w:color="auto"/>
              <w:right w:val="single" w:sz="12" w:space="0" w:color="auto"/>
            </w:tcBorders>
          </w:tcPr>
          <w:p w:rsidR="009B4BF9" w:rsidRPr="009B4BF9" w:rsidRDefault="009B4BF9" w:rsidP="009B4BF9">
            <w:pPr>
              <w:spacing w:after="0" w:line="240" w:lineRule="auto"/>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 xml:space="preserve"> </w:t>
            </w:r>
          </w:p>
          <w:p w:rsidR="009B4BF9" w:rsidRPr="009B4BF9" w:rsidRDefault="009B4BF9" w:rsidP="004D512D">
            <w:pPr>
              <w:spacing w:after="0" w:line="240" w:lineRule="auto"/>
              <w:jc w:val="center"/>
              <w:rPr>
                <w:rFonts w:ascii="Times New Roman" w:eastAsia="Calibri" w:hAnsi="Times New Roman" w:cs="Times New Roman"/>
                <w:b/>
                <w:sz w:val="28"/>
                <w:szCs w:val="28"/>
                <w:lang w:eastAsia="ru-RU"/>
              </w:rPr>
            </w:pPr>
            <w:r w:rsidRPr="009B4BF9">
              <w:rPr>
                <w:rFonts w:ascii="Times New Roman" w:eastAsia="Calibri" w:hAnsi="Times New Roman" w:cs="Times New Roman"/>
                <w:b/>
                <w:sz w:val="28"/>
                <w:szCs w:val="28"/>
                <w:lang w:eastAsia="ru-RU"/>
              </w:rPr>
              <w:t>Утвержден</w:t>
            </w:r>
          </w:p>
          <w:p w:rsidR="009B4BF9" w:rsidRPr="009B4BF9" w:rsidRDefault="009B4BF9" w:rsidP="004D512D">
            <w:pPr>
              <w:spacing w:after="0" w:line="240" w:lineRule="auto"/>
              <w:jc w:val="center"/>
              <w:rPr>
                <w:rFonts w:ascii="Times New Roman" w:eastAsia="Calibri" w:hAnsi="Times New Roman" w:cs="Times New Roman"/>
                <w:color w:val="000000"/>
                <w:sz w:val="28"/>
                <w:szCs w:val="28"/>
                <w:lang w:eastAsia="ru-RU"/>
              </w:rPr>
            </w:pPr>
            <w:r w:rsidRPr="009B4BF9">
              <w:rPr>
                <w:rFonts w:ascii="Times New Roman" w:eastAsia="Calibri" w:hAnsi="Times New Roman" w:cs="Times New Roman"/>
                <w:b/>
                <w:sz w:val="28"/>
                <w:szCs w:val="28"/>
                <w:lang w:eastAsia="ru-RU"/>
              </w:rPr>
              <w:t xml:space="preserve">протоколом учредительного собрания </w:t>
            </w:r>
            <w:proofErr w:type="gramStart"/>
            <w:r w:rsidRPr="009B4BF9">
              <w:rPr>
                <w:rFonts w:ascii="Times New Roman" w:eastAsia="Calibri" w:hAnsi="Times New Roman" w:cs="Times New Roman"/>
                <w:b/>
                <w:sz w:val="28"/>
                <w:szCs w:val="28"/>
                <w:lang w:eastAsia="ru-RU"/>
              </w:rPr>
              <w:t>граждан</w:t>
            </w:r>
            <w:proofErr w:type="gramEnd"/>
            <w:r w:rsidRPr="009B4BF9">
              <w:rPr>
                <w:rFonts w:ascii="Times New Roman" w:eastAsia="Calibri" w:hAnsi="Times New Roman" w:cs="Times New Roman"/>
                <w:b/>
                <w:sz w:val="28"/>
                <w:szCs w:val="28"/>
                <w:lang w:eastAsia="ru-RU"/>
              </w:rPr>
              <w:t xml:space="preserve"> проживающих</w:t>
            </w:r>
            <w:r w:rsidRPr="009B4BF9">
              <w:rPr>
                <w:rFonts w:ascii="Times New Roman" w:eastAsia="Calibri" w:hAnsi="Times New Roman" w:cs="Times New Roman"/>
                <w:sz w:val="28"/>
                <w:szCs w:val="28"/>
                <w:lang w:eastAsia="ru-RU"/>
              </w:rPr>
              <w:t xml:space="preserve"> </w:t>
            </w:r>
            <w:r w:rsidRPr="009B4BF9">
              <w:rPr>
                <w:rFonts w:ascii="Times New Roman" w:eastAsia="Calibri" w:hAnsi="Times New Roman" w:cs="Times New Roman"/>
                <w:b/>
                <w:sz w:val="28"/>
                <w:szCs w:val="28"/>
                <w:lang w:eastAsia="ru-RU"/>
              </w:rPr>
              <w:t>в</w:t>
            </w:r>
            <w:r w:rsidRPr="009B4BF9">
              <w:rPr>
                <w:rFonts w:ascii="Times New Roman" w:eastAsia="Calibri" w:hAnsi="Times New Roman" w:cs="Times New Roman"/>
                <w:sz w:val="28"/>
                <w:szCs w:val="28"/>
                <w:lang w:eastAsia="ru-RU"/>
              </w:rPr>
              <w:t xml:space="preserve"> </w:t>
            </w:r>
            <w:r w:rsidR="004D512D">
              <w:rPr>
                <w:rFonts w:ascii="Times New Roman" w:eastAsia="Calibri" w:hAnsi="Times New Roman" w:cs="Times New Roman"/>
                <w:b/>
                <w:sz w:val="28"/>
                <w:szCs w:val="28"/>
                <w:lang w:eastAsia="ru-RU"/>
              </w:rPr>
              <w:t xml:space="preserve">Задонском сельском поселении </w:t>
            </w:r>
            <w:proofErr w:type="spellStart"/>
            <w:r w:rsidR="004D512D">
              <w:rPr>
                <w:rFonts w:ascii="Times New Roman" w:eastAsia="Calibri" w:hAnsi="Times New Roman" w:cs="Times New Roman"/>
                <w:b/>
                <w:sz w:val="28"/>
                <w:szCs w:val="28"/>
                <w:lang w:eastAsia="ru-RU"/>
              </w:rPr>
              <w:t>х.Победа</w:t>
            </w:r>
            <w:proofErr w:type="spellEnd"/>
          </w:p>
          <w:p w:rsidR="009B4BF9" w:rsidRPr="009B4BF9" w:rsidRDefault="009B4BF9" w:rsidP="009B4BF9">
            <w:pPr>
              <w:spacing w:after="0" w:line="240" w:lineRule="auto"/>
              <w:rPr>
                <w:rFonts w:ascii="Times New Roman" w:eastAsia="Calibri" w:hAnsi="Times New Roman" w:cs="Times New Roman"/>
                <w:color w:val="000000"/>
                <w:sz w:val="28"/>
                <w:szCs w:val="28"/>
                <w:lang w:eastAsia="ru-RU"/>
              </w:rPr>
            </w:pPr>
            <w:r w:rsidRPr="009B4BF9">
              <w:rPr>
                <w:rFonts w:ascii="Times New Roman" w:eastAsia="Calibri" w:hAnsi="Times New Roman" w:cs="Times New Roman"/>
                <w:color w:val="000000"/>
                <w:sz w:val="28"/>
                <w:szCs w:val="28"/>
                <w:lang w:eastAsia="ru-RU"/>
              </w:rPr>
              <w:t>от «____» __________ 2017 года</w:t>
            </w:r>
          </w:p>
          <w:p w:rsidR="009B4BF9" w:rsidRPr="009B4BF9" w:rsidRDefault="009B4BF9" w:rsidP="009B4BF9">
            <w:pPr>
              <w:spacing w:after="0" w:line="240" w:lineRule="auto"/>
              <w:rPr>
                <w:rFonts w:ascii="Times New Roman" w:eastAsia="Calibri" w:hAnsi="Times New Roman" w:cs="Times New Roman"/>
                <w:sz w:val="28"/>
                <w:szCs w:val="28"/>
                <w:lang w:eastAsia="ru-RU"/>
              </w:rPr>
            </w:pPr>
          </w:p>
          <w:p w:rsidR="009B4BF9" w:rsidRPr="009B4BF9" w:rsidRDefault="009B4BF9" w:rsidP="009B4BF9">
            <w:pPr>
              <w:spacing w:after="0" w:line="240" w:lineRule="auto"/>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 xml:space="preserve">Председатель ТОС </w:t>
            </w:r>
            <w:r w:rsidRPr="009B4BF9">
              <w:rPr>
                <w:rFonts w:ascii="Times New Roman" w:eastAsiaTheme="minorEastAsia" w:hAnsi="Times New Roman" w:cs="Times New Roman"/>
                <w:bCs/>
                <w:sz w:val="28"/>
                <w:szCs w:val="28"/>
              </w:rPr>
              <w:t xml:space="preserve">муниципального образования </w:t>
            </w:r>
            <w:r w:rsidRPr="009B4BF9">
              <w:rPr>
                <w:rFonts w:ascii="Times New Roman" w:eastAsiaTheme="minorEastAsia" w:hAnsi="Times New Roman" w:cs="Times New Roman"/>
                <w:bCs/>
                <w:sz w:val="28"/>
                <w:szCs w:val="28"/>
                <w:lang w:eastAsia="ru-RU"/>
              </w:rPr>
              <w:t>«</w:t>
            </w:r>
            <w:r w:rsidR="00543425">
              <w:rPr>
                <w:rFonts w:ascii="Times New Roman" w:eastAsiaTheme="minorEastAsia" w:hAnsi="Times New Roman" w:cs="Times New Roman"/>
                <w:bCs/>
                <w:sz w:val="28"/>
                <w:szCs w:val="28"/>
                <w:lang w:eastAsia="ru-RU"/>
              </w:rPr>
              <w:t>Задонское</w:t>
            </w:r>
            <w:r w:rsidRPr="009B4BF9">
              <w:rPr>
                <w:rFonts w:ascii="Times New Roman" w:eastAsiaTheme="minorEastAsia" w:hAnsi="Times New Roman" w:cs="Times New Roman"/>
                <w:bCs/>
                <w:sz w:val="28"/>
                <w:szCs w:val="28"/>
                <w:lang w:eastAsia="ru-RU"/>
              </w:rPr>
              <w:t xml:space="preserve"> сельское поселение»</w:t>
            </w:r>
          </w:p>
          <w:p w:rsidR="009B4BF9" w:rsidRPr="009B4BF9" w:rsidRDefault="009B4BF9" w:rsidP="009B4BF9">
            <w:pPr>
              <w:spacing w:after="0" w:line="240" w:lineRule="auto"/>
              <w:rPr>
                <w:rFonts w:ascii="Times New Roman" w:eastAsia="Calibri" w:hAnsi="Times New Roman" w:cs="Times New Roman"/>
                <w:sz w:val="28"/>
                <w:szCs w:val="28"/>
                <w:lang w:eastAsia="ru-RU"/>
              </w:rPr>
            </w:pPr>
          </w:p>
          <w:p w:rsidR="009B4BF9" w:rsidRPr="009B4BF9" w:rsidRDefault="009B4BF9" w:rsidP="009B4BF9">
            <w:pPr>
              <w:spacing w:after="0" w:line="240" w:lineRule="auto"/>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________________</w:t>
            </w:r>
            <w:r w:rsidR="00534F5B">
              <w:rPr>
                <w:rFonts w:ascii="Times New Roman" w:eastAsia="Calibri" w:hAnsi="Times New Roman" w:cs="Times New Roman"/>
                <w:sz w:val="28"/>
                <w:szCs w:val="28"/>
                <w:lang w:eastAsia="ru-RU"/>
              </w:rPr>
              <w:t>Матчанова Е.А.</w:t>
            </w:r>
          </w:p>
          <w:p w:rsidR="009B4BF9" w:rsidRPr="009B4BF9" w:rsidRDefault="009B4BF9" w:rsidP="009B4BF9">
            <w:pPr>
              <w:spacing w:after="0" w:line="240" w:lineRule="auto"/>
              <w:rPr>
                <w:rFonts w:ascii="Times New Roman" w:eastAsia="Calibri" w:hAnsi="Times New Roman" w:cs="Times New Roman"/>
                <w:sz w:val="28"/>
                <w:szCs w:val="28"/>
                <w:lang w:eastAsia="ru-RU"/>
              </w:rPr>
            </w:pPr>
          </w:p>
          <w:p w:rsidR="009B4BF9" w:rsidRPr="009B4BF9" w:rsidRDefault="009B4BF9" w:rsidP="009B4BF9">
            <w:pPr>
              <w:spacing w:after="0" w:line="240" w:lineRule="auto"/>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«____»  _____________2017 года</w:t>
            </w:r>
          </w:p>
        </w:tc>
      </w:tr>
    </w:tbl>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jc w:val="center"/>
        <w:rPr>
          <w:rFonts w:ascii="Times New Roman" w:eastAsiaTheme="minorEastAsia" w:hAnsi="Times New Roman" w:cs="Times New Roman"/>
          <w:b/>
          <w:color w:val="000000"/>
          <w:sz w:val="28"/>
          <w:szCs w:val="28"/>
          <w:lang w:eastAsia="ru-RU"/>
        </w:rPr>
      </w:pPr>
      <w:r w:rsidRPr="009B4BF9">
        <w:rPr>
          <w:rFonts w:ascii="Times New Roman" w:eastAsiaTheme="minorEastAsia" w:hAnsi="Times New Roman" w:cs="Times New Roman"/>
          <w:b/>
          <w:color w:val="000000"/>
          <w:sz w:val="28"/>
          <w:szCs w:val="28"/>
          <w:lang w:eastAsia="ru-RU"/>
        </w:rPr>
        <w:t>УСТАВ</w:t>
      </w:r>
    </w:p>
    <w:p w:rsidR="009B4BF9" w:rsidRPr="009B4BF9" w:rsidRDefault="009B4BF9" w:rsidP="009B4BF9">
      <w:pPr>
        <w:keepNext/>
        <w:keepLines/>
        <w:spacing w:before="200" w:after="0" w:line="240" w:lineRule="auto"/>
        <w:jc w:val="center"/>
        <w:outlineLvl w:val="5"/>
        <w:rPr>
          <w:rFonts w:ascii="Times New Roman" w:eastAsiaTheme="majorEastAsia" w:hAnsi="Times New Roman" w:cs="Times New Roman"/>
          <w:b/>
          <w:iCs/>
          <w:sz w:val="28"/>
          <w:szCs w:val="28"/>
          <w:lang w:eastAsia="ru-RU"/>
        </w:rPr>
      </w:pPr>
      <w:r w:rsidRPr="009B4BF9">
        <w:rPr>
          <w:rFonts w:ascii="Times New Roman" w:eastAsiaTheme="majorEastAsia" w:hAnsi="Times New Roman" w:cs="Times New Roman"/>
          <w:b/>
          <w:iCs/>
          <w:sz w:val="28"/>
          <w:szCs w:val="28"/>
          <w:lang w:eastAsia="ru-RU"/>
        </w:rPr>
        <w:t>территориального общественного самоуправления</w:t>
      </w:r>
    </w:p>
    <w:p w:rsidR="009B4BF9" w:rsidRPr="009B4BF9" w:rsidRDefault="009B4BF9" w:rsidP="009B4BF9">
      <w:pPr>
        <w:spacing w:line="240" w:lineRule="auto"/>
        <w:contextualSpacing/>
        <w:jc w:val="center"/>
        <w:rPr>
          <w:rFonts w:ascii="Times New Roman" w:eastAsia="Times New Roman" w:hAnsi="Times New Roman" w:cs="Times New Roman"/>
          <w:b/>
          <w:bCs/>
          <w:sz w:val="28"/>
          <w:szCs w:val="28"/>
        </w:rPr>
      </w:pPr>
      <w:r w:rsidRPr="009B4BF9">
        <w:rPr>
          <w:rFonts w:ascii="Times New Roman" w:eastAsia="Times New Roman" w:hAnsi="Times New Roman" w:cs="Times New Roman"/>
          <w:b/>
          <w:bCs/>
          <w:sz w:val="28"/>
          <w:szCs w:val="28"/>
        </w:rPr>
        <w:t>муниципального образования</w:t>
      </w:r>
    </w:p>
    <w:p w:rsidR="009B4BF9" w:rsidRPr="009B4BF9" w:rsidRDefault="009B4BF9" w:rsidP="009B4BF9">
      <w:pPr>
        <w:spacing w:line="240" w:lineRule="auto"/>
        <w:contextualSpacing/>
        <w:jc w:val="center"/>
        <w:rPr>
          <w:rFonts w:ascii="Times New Roman" w:eastAsia="Times New Roman" w:hAnsi="Times New Roman" w:cs="Times New Roman"/>
          <w:b/>
          <w:bCs/>
          <w:sz w:val="28"/>
          <w:szCs w:val="28"/>
        </w:rPr>
      </w:pPr>
      <w:r w:rsidRPr="009B4BF9">
        <w:rPr>
          <w:rFonts w:ascii="Times New Roman" w:eastAsia="Times New Roman" w:hAnsi="Times New Roman" w:cs="Times New Roman"/>
          <w:b/>
          <w:bCs/>
          <w:sz w:val="28"/>
          <w:szCs w:val="28"/>
        </w:rPr>
        <w:t>«</w:t>
      </w:r>
      <w:r w:rsidR="00543425">
        <w:rPr>
          <w:rFonts w:ascii="Times New Roman" w:eastAsia="Times New Roman" w:hAnsi="Times New Roman" w:cs="Times New Roman"/>
          <w:b/>
          <w:bCs/>
          <w:sz w:val="28"/>
          <w:szCs w:val="28"/>
        </w:rPr>
        <w:t>Задонское</w:t>
      </w:r>
      <w:r w:rsidRPr="009B4BF9">
        <w:rPr>
          <w:rFonts w:ascii="Times New Roman" w:eastAsia="Times New Roman" w:hAnsi="Times New Roman" w:cs="Times New Roman"/>
          <w:b/>
          <w:bCs/>
          <w:sz w:val="28"/>
          <w:szCs w:val="28"/>
        </w:rPr>
        <w:t xml:space="preserve"> сельское поселение»</w:t>
      </w:r>
    </w:p>
    <w:p w:rsidR="009B4BF9" w:rsidRPr="009B4BF9" w:rsidRDefault="009B4BF9" w:rsidP="009B4BF9">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1. Наименование и территория территориального общественного самоуправления.</w:t>
      </w:r>
    </w:p>
    <w:p w:rsidR="009B4BF9" w:rsidRPr="009B4BF9" w:rsidRDefault="009B4BF9" w:rsidP="009B4BF9">
      <w:pPr>
        <w:spacing w:after="0" w:line="240" w:lineRule="auto"/>
        <w:jc w:val="both"/>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1. Полное </w:t>
      </w:r>
      <w:proofErr w:type="gramStart"/>
      <w:r w:rsidRPr="009B4BF9">
        <w:rPr>
          <w:rFonts w:ascii="Times New Roman" w:eastAsiaTheme="minorEastAsia" w:hAnsi="Times New Roman" w:cs="Times New Roman"/>
          <w:sz w:val="28"/>
          <w:szCs w:val="28"/>
          <w:lang w:eastAsia="ru-RU"/>
        </w:rPr>
        <w:t>наименование:  территориальное</w:t>
      </w:r>
      <w:proofErr w:type="gramEnd"/>
      <w:r w:rsidRPr="009B4BF9">
        <w:rPr>
          <w:rFonts w:ascii="Times New Roman" w:eastAsiaTheme="minorEastAsia" w:hAnsi="Times New Roman" w:cs="Times New Roman"/>
          <w:sz w:val="28"/>
          <w:szCs w:val="28"/>
          <w:lang w:eastAsia="ru-RU"/>
        </w:rPr>
        <w:t xml:space="preserve">  общественное  самоуправление (далее – ТОС)  </w:t>
      </w:r>
      <w:r w:rsidRPr="009B4BF9">
        <w:rPr>
          <w:rFonts w:ascii="Times New Roman" w:eastAsiaTheme="minorEastAsia" w:hAnsi="Times New Roman" w:cs="Times New Roman"/>
          <w:bCs/>
          <w:sz w:val="28"/>
          <w:szCs w:val="28"/>
        </w:rPr>
        <w:t xml:space="preserve">муниципального образования </w:t>
      </w:r>
      <w:r w:rsidRPr="009B4BF9">
        <w:rPr>
          <w:rFonts w:ascii="Times New Roman" w:eastAsiaTheme="minorEastAsia" w:hAnsi="Times New Roman" w:cs="Times New Roman"/>
          <w:bCs/>
          <w:sz w:val="28"/>
          <w:szCs w:val="28"/>
          <w:lang w:eastAsia="ru-RU"/>
        </w:rPr>
        <w:t>«</w:t>
      </w:r>
      <w:r w:rsidR="00543425">
        <w:rPr>
          <w:rFonts w:ascii="Times New Roman" w:eastAsiaTheme="minorEastAsia" w:hAnsi="Times New Roman" w:cs="Times New Roman"/>
          <w:bCs/>
          <w:sz w:val="28"/>
          <w:szCs w:val="28"/>
          <w:lang w:eastAsia="ru-RU"/>
        </w:rPr>
        <w:t>Задонское</w:t>
      </w:r>
      <w:r w:rsidRPr="009B4BF9">
        <w:rPr>
          <w:rFonts w:ascii="Times New Roman" w:eastAsiaTheme="minorEastAsia" w:hAnsi="Times New Roman" w:cs="Times New Roman"/>
          <w:bCs/>
          <w:sz w:val="28"/>
          <w:szCs w:val="28"/>
          <w:lang w:eastAsia="ru-RU"/>
        </w:rPr>
        <w:t xml:space="preserve"> сельское поселение»</w:t>
      </w:r>
      <w:r w:rsidRPr="009B4BF9">
        <w:rPr>
          <w:rFonts w:ascii="Times New Roman" w:eastAsiaTheme="minorEastAsia" w:hAnsi="Times New Roman" w:cs="Times New Roman"/>
          <w:sz w:val="28"/>
          <w:szCs w:val="28"/>
          <w:lang w:eastAsia="ru-RU"/>
        </w:rPr>
        <w:t>.</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 Сокращенное наименование: ТОС </w:t>
      </w:r>
      <w:r w:rsidRPr="009B4BF9">
        <w:rPr>
          <w:rFonts w:ascii="Times New Roman" w:eastAsiaTheme="minorEastAsia" w:hAnsi="Times New Roman" w:cs="Times New Roman"/>
          <w:bCs/>
          <w:sz w:val="28"/>
          <w:szCs w:val="28"/>
        </w:rPr>
        <w:t xml:space="preserve">муниципального образования </w:t>
      </w:r>
      <w:r w:rsidRPr="009B4BF9">
        <w:rPr>
          <w:rFonts w:ascii="Times New Roman" w:eastAsiaTheme="minorEastAsia" w:hAnsi="Times New Roman" w:cs="Times New Roman"/>
          <w:bCs/>
          <w:sz w:val="28"/>
          <w:szCs w:val="28"/>
          <w:lang w:eastAsia="ru-RU"/>
        </w:rPr>
        <w:t>«</w:t>
      </w:r>
      <w:r w:rsidR="00543425">
        <w:rPr>
          <w:rFonts w:ascii="Times New Roman" w:eastAsiaTheme="minorEastAsia" w:hAnsi="Times New Roman" w:cs="Times New Roman"/>
          <w:bCs/>
          <w:sz w:val="28"/>
          <w:szCs w:val="28"/>
          <w:lang w:eastAsia="ru-RU"/>
        </w:rPr>
        <w:t>Задонское</w:t>
      </w:r>
      <w:r w:rsidRPr="009B4BF9">
        <w:rPr>
          <w:rFonts w:ascii="Times New Roman" w:eastAsiaTheme="minorEastAsia" w:hAnsi="Times New Roman" w:cs="Times New Roman"/>
          <w:bCs/>
          <w:sz w:val="28"/>
          <w:szCs w:val="28"/>
          <w:lang w:eastAsia="ru-RU"/>
        </w:rPr>
        <w:t xml:space="preserve"> сельское поселение»</w:t>
      </w:r>
      <w:r w:rsidRPr="009B4BF9">
        <w:rPr>
          <w:rFonts w:ascii="Times New Roman" w:eastAsiaTheme="minorEastAsia" w:hAnsi="Times New Roman" w:cs="Times New Roman"/>
          <w:sz w:val="28"/>
          <w:szCs w:val="28"/>
          <w:lang w:eastAsia="ru-RU"/>
        </w:rPr>
        <w:t xml:space="preserve">.                                             </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ТОС осуществляется  в  пределах  следующей  территории  проживания</w:t>
      </w:r>
    </w:p>
    <w:p w:rsidR="009B4BF9" w:rsidRPr="009B4BF9" w:rsidRDefault="009B4BF9" w:rsidP="009B4BF9">
      <w:pPr>
        <w:spacing w:after="0" w:line="240" w:lineRule="auto"/>
        <w:jc w:val="both"/>
        <w:rPr>
          <w:rFonts w:ascii="Times New Roman" w:eastAsiaTheme="minorEastAsia" w:hAnsi="Times New Roman" w:cs="Times New Roman"/>
          <w:b/>
          <w:sz w:val="28"/>
          <w:szCs w:val="28"/>
          <w:lang w:eastAsia="ru-RU"/>
        </w:rPr>
      </w:pPr>
      <w:proofErr w:type="gramStart"/>
      <w:r w:rsidRPr="009B4BF9">
        <w:rPr>
          <w:rFonts w:ascii="Times New Roman" w:eastAsiaTheme="minorEastAsia" w:hAnsi="Times New Roman" w:cs="Times New Roman"/>
          <w:sz w:val="28"/>
          <w:szCs w:val="28"/>
          <w:lang w:eastAsia="ru-RU"/>
        </w:rPr>
        <w:t>граждан:  группа</w:t>
      </w:r>
      <w:proofErr w:type="gramEnd"/>
      <w:r w:rsidRPr="009B4BF9">
        <w:rPr>
          <w:rFonts w:ascii="Times New Roman" w:eastAsiaTheme="minorEastAsia" w:hAnsi="Times New Roman" w:cs="Times New Roman"/>
          <w:sz w:val="28"/>
          <w:szCs w:val="28"/>
          <w:lang w:eastAsia="ru-RU"/>
        </w:rPr>
        <w:t xml:space="preserve"> многоквартирных домов по адресу: </w:t>
      </w:r>
      <w:r w:rsidR="00543425">
        <w:rPr>
          <w:rFonts w:ascii="Times New Roman" w:eastAsiaTheme="minorEastAsia" w:hAnsi="Times New Roman" w:cs="Times New Roman"/>
          <w:b/>
          <w:sz w:val="28"/>
          <w:szCs w:val="28"/>
          <w:lang w:eastAsia="ru-RU"/>
        </w:rPr>
        <w:t>Азовский район, х</w:t>
      </w:r>
      <w:r w:rsidRPr="009B4BF9">
        <w:rPr>
          <w:rFonts w:ascii="Times New Roman" w:eastAsiaTheme="minorEastAsia" w:hAnsi="Times New Roman" w:cs="Times New Roman"/>
          <w:b/>
          <w:sz w:val="28"/>
          <w:szCs w:val="28"/>
          <w:lang w:eastAsia="ru-RU"/>
        </w:rPr>
        <w:t>.</w:t>
      </w:r>
      <w:r w:rsidR="00543425">
        <w:rPr>
          <w:rFonts w:ascii="Times New Roman" w:eastAsiaTheme="minorEastAsia" w:hAnsi="Times New Roman" w:cs="Times New Roman"/>
          <w:b/>
          <w:sz w:val="28"/>
          <w:szCs w:val="28"/>
          <w:lang w:eastAsia="ru-RU"/>
        </w:rPr>
        <w:t xml:space="preserve"> Победа.</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Границы территории, на которой осуществляется ТОС, установлены решением Собрания </w:t>
      </w:r>
      <w:proofErr w:type="gramStart"/>
      <w:r w:rsidRPr="009B4BF9">
        <w:rPr>
          <w:rFonts w:ascii="Times New Roman" w:eastAsiaTheme="minorEastAsia" w:hAnsi="Times New Roman" w:cs="Times New Roman"/>
          <w:sz w:val="28"/>
          <w:szCs w:val="28"/>
          <w:lang w:eastAsia="ru-RU"/>
        </w:rPr>
        <w:t xml:space="preserve">депутатов  </w:t>
      </w:r>
      <w:r w:rsidR="00543425">
        <w:rPr>
          <w:rFonts w:ascii="Times New Roman" w:eastAsiaTheme="minorEastAsia" w:hAnsi="Times New Roman" w:cs="Times New Roman"/>
          <w:sz w:val="28"/>
          <w:szCs w:val="28"/>
          <w:lang w:eastAsia="ru-RU"/>
        </w:rPr>
        <w:t>Задонского</w:t>
      </w:r>
      <w:proofErr w:type="gramEnd"/>
      <w:r w:rsidR="00543425">
        <w:rPr>
          <w:rFonts w:ascii="Times New Roman" w:eastAsiaTheme="minorEastAsia" w:hAnsi="Times New Roman" w:cs="Times New Roman"/>
          <w:sz w:val="28"/>
          <w:szCs w:val="28"/>
          <w:lang w:eastAsia="ru-RU"/>
        </w:rPr>
        <w:t xml:space="preserve"> сельского поселения от «25» октября 2017 г. № 61</w:t>
      </w:r>
      <w:r w:rsidRPr="009B4BF9">
        <w:rPr>
          <w:rFonts w:ascii="Times New Roman" w:eastAsiaTheme="minorEastAsia" w:hAnsi="Times New Roman" w:cs="Times New Roman"/>
          <w:sz w:val="28"/>
          <w:szCs w:val="28"/>
          <w:lang w:eastAsia="ru-RU"/>
        </w:rPr>
        <w:t>.</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4. Место нахождения Совета ТОС: Ростовская область, Азовский район, </w:t>
      </w:r>
      <w:r w:rsidR="00543425">
        <w:rPr>
          <w:rFonts w:ascii="Times New Roman" w:eastAsiaTheme="minorEastAsia" w:hAnsi="Times New Roman" w:cs="Times New Roman"/>
          <w:sz w:val="28"/>
          <w:szCs w:val="28"/>
          <w:lang w:eastAsia="ru-RU"/>
        </w:rPr>
        <w:t xml:space="preserve">Задонское сельское поселение </w:t>
      </w:r>
      <w:proofErr w:type="spellStart"/>
      <w:r w:rsidR="00543425">
        <w:rPr>
          <w:rFonts w:ascii="Times New Roman" w:eastAsiaTheme="minorEastAsia" w:hAnsi="Times New Roman" w:cs="Times New Roman"/>
          <w:sz w:val="28"/>
          <w:szCs w:val="28"/>
          <w:lang w:eastAsia="ru-RU"/>
        </w:rPr>
        <w:t>х.Победа</w:t>
      </w:r>
      <w:proofErr w:type="spellEnd"/>
      <w:r w:rsidR="00543425">
        <w:rPr>
          <w:rFonts w:ascii="Times New Roman" w:eastAsiaTheme="minorEastAsia" w:hAnsi="Times New Roman" w:cs="Times New Roman"/>
          <w:sz w:val="28"/>
          <w:szCs w:val="28"/>
          <w:lang w:eastAsia="ru-RU"/>
        </w:rPr>
        <w:t>.</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Организационно правовая форма – территориальное общественное самоуправление.</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543425" w:rsidRDefault="00543425"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543425" w:rsidRDefault="00543425"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543425" w:rsidRDefault="00543425"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2. Правовое положение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ТОС не является юридическим лицом.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ТОС считается учрежденным с момента регистрации устава ТОС администрацией муниципального образования «</w:t>
      </w:r>
      <w:r w:rsidR="00543425">
        <w:rPr>
          <w:rFonts w:ascii="Times New Roman" w:eastAsiaTheme="minorEastAsia" w:hAnsi="Times New Roman" w:cs="Times New Roman"/>
          <w:sz w:val="28"/>
          <w:szCs w:val="28"/>
          <w:lang w:eastAsia="ru-RU"/>
        </w:rPr>
        <w:t>Задонское</w:t>
      </w:r>
      <w:r w:rsidRPr="009B4BF9">
        <w:rPr>
          <w:rFonts w:ascii="Times New Roman" w:eastAsiaTheme="minorEastAsia" w:hAnsi="Times New Roman" w:cs="Times New Roman"/>
          <w:sz w:val="28"/>
          <w:szCs w:val="28"/>
          <w:lang w:eastAsia="ru-RU"/>
        </w:rPr>
        <w:t xml:space="preserve"> сельское поселение».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3. Предмет, цель, задачи, формы и основные направления деятельности, права и обязанности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Целями деятельности ТОС являются: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привлечения жителей к решению вопросов жизнедеятельности территории, на которой осуществляется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 экономическое и социальное развитие территории в границах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реализации прав граждан на различные формы осуществления общественного самоуправления.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Для достижения целей ТОС призвано решить следующие задачи: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защита прав и законных интересов жителей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реализация программы развития территории, направленной на удовлетворение потребностей жителей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участие в деятельности органов местного самоуправления по вопросам, затрагивающим интересы жителей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организация досуга жителей в границах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Для достижения поставленных целей и задач ТОС вправе осуществлять следующую деятельность:</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мониторинг санитарно-эпидемиологической обстановки и пожарной безопасности, состояния благоустройства на территории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информирование населения о решениях органов местного самоуправления, принятых по предложению или при участии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5) мониторинг качества уборки территории, вывоза мусора, работы диспетчерской службы по эксплуатации домовладений и устранению аварийных </w:t>
      </w:r>
      <w:r w:rsidRPr="009B4BF9">
        <w:rPr>
          <w:rFonts w:ascii="Times New Roman" w:eastAsiaTheme="minorEastAsia" w:hAnsi="Times New Roman" w:cs="Times New Roman"/>
          <w:sz w:val="28"/>
          <w:szCs w:val="28"/>
          <w:lang w:eastAsia="ru-RU"/>
        </w:rPr>
        <w:lastRenderedPageBreak/>
        <w:t>ситуаций;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осуществление функций заказчика по строительным и ремонтным работам, производимым за счет собственных средств на объектах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внесение предложений в органы местного самоуправления по вопросам: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создания на территории, на которой осуществляется ТОС, объектов торговли, общественного питания, здравоохранения;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содействие в проведении культурных, спортивных, лечебно-оздоровительных и других мероприятий;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 содействие реализации избирательных прав граждан, проживающих на территории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При осуществлении своей деятельности, направленной на достижение целей и задач, ТОС имеет право:</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заключать договоры и соглашения с органами местного самоуправления, а также с другими предприятиями, организациями;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самостоятельно распоряжаться собственными финансовыми и материальными средствами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5) организовывать добровольный сбор средств для реализации собственных </w:t>
      </w:r>
      <w:proofErr w:type="gramStart"/>
      <w:r w:rsidRPr="009B4BF9">
        <w:rPr>
          <w:rFonts w:ascii="Times New Roman" w:eastAsiaTheme="minorEastAsia" w:hAnsi="Times New Roman" w:cs="Times New Roman"/>
          <w:sz w:val="28"/>
          <w:szCs w:val="28"/>
          <w:lang w:eastAsia="ru-RU"/>
        </w:rPr>
        <w:t>инициатив ;</w:t>
      </w:r>
      <w:proofErr w:type="gramEnd"/>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Органы ТОС обязаны:</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учитывать мнение населения при принятии решений;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не реже одного раза в год отчитываться о своей работе перед населением соответствующей территории на собрании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lastRenderedPageBreak/>
        <w:t>4) обеспечивать исполнение решений, принятых на собраниях (конференциях)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соблюдать законодательство регулирующее деятельность территориального общественного самоуправления.</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4. Органы управления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Высшим органом управления ТОС является собрание (конференция)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В случае созыва собрания (конференции) инициативной группой граждан численность такой группы должна составлять не менее 20 человек. Собрание (конференция) граждан, созванное инициативной группой граждан, проводится в течение 5 дней после письменного обращения инициативной группы граждан в Совет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Органы местного самоуправления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1.4. К исключительным полномочиям собрания (конференции) граждан относятся: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установление структуры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принятие устава ТОС, внесение в него изменений и дополнений;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избрание органов ТОС (Совета ТОС, иных органов) и досрочное прекращение их полномочий;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определение основных направлений деятельности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утверждение сметы доходов и расходов ТОС и отчета о ее исполнении;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рассмотрение и утверждение отчетов о деятельности органов ТОС (Совета ТОС, иных органов);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w:t>
      </w:r>
      <w:r w:rsidRPr="009B4BF9">
        <w:rPr>
          <w:rFonts w:ascii="Times New Roman" w:eastAsiaTheme="minorEastAsia" w:hAnsi="Times New Roman" w:cs="Times New Roman"/>
          <w:sz w:val="28"/>
          <w:szCs w:val="28"/>
          <w:lang w:eastAsia="ru-RU"/>
        </w:rPr>
        <w:lastRenderedPageBreak/>
        <w:t>100 человек.</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1.7 </w:t>
      </w:r>
      <w:proofErr w:type="gramStart"/>
      <w:r w:rsidRPr="009B4BF9">
        <w:rPr>
          <w:rFonts w:ascii="Times New Roman" w:eastAsiaTheme="minorEastAsia" w:hAnsi="Times New Roman" w:cs="Times New Roman"/>
          <w:sz w:val="28"/>
          <w:szCs w:val="28"/>
          <w:lang w:eastAsia="ru-RU"/>
        </w:rPr>
        <w:t>В</w:t>
      </w:r>
      <w:proofErr w:type="gramEnd"/>
      <w:r w:rsidRPr="009B4BF9">
        <w:rPr>
          <w:rFonts w:ascii="Times New Roman" w:eastAsiaTheme="minorEastAsia" w:hAnsi="Times New Roman" w:cs="Times New Roman"/>
          <w:sz w:val="28"/>
          <w:szCs w:val="28"/>
          <w:lang w:eastAsia="ru-RU"/>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от 100 до 300 человек - 1 делегат от 10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от 300 до 2000 человек - 1 делегат от 20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от 2000 до 3000 человек - 1 делегат от 30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от 3000 до 5000 человек - 1 делегат от 50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свыше 5000 человек - 1 делегат от 100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1.9. Выборы делегатов на конференцию могут проводиться в следующих формах:</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на собраниях жителей в порядке, установленном для проведения собраний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в форме сбора подписей подписными листами.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Решения собраний (конференций) граждан для органа ТОС (Совета ТОС, иных органов) носят обязательный характер.</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w:t>
      </w:r>
      <w:r w:rsidRPr="009B4BF9">
        <w:rPr>
          <w:rFonts w:ascii="Times New Roman" w:eastAsiaTheme="minorEastAsia" w:hAnsi="Times New Roman" w:cs="Times New Roman"/>
          <w:sz w:val="28"/>
          <w:szCs w:val="28"/>
          <w:lang w:eastAsia="ru-RU"/>
        </w:rPr>
        <w:lastRenderedPageBreak/>
        <w:t>инициатив граждан - членов ТОС, реализации решений общих собраний (конференций), а также участию граждан в решении вопросов местного значения.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2.1. Совет ТОС подконтролен и подотчетен собранию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2.2 Совет ТОС отчитывается о своей деятельности не реже одного раза в год на собрании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2.4. Совет ТОС состоит из </w:t>
      </w:r>
      <w:r w:rsidR="004970E8">
        <w:rPr>
          <w:rFonts w:ascii="Times New Roman" w:eastAsiaTheme="minorEastAsia" w:hAnsi="Times New Roman" w:cs="Times New Roman"/>
          <w:sz w:val="28"/>
          <w:szCs w:val="28"/>
          <w:lang w:eastAsia="ru-RU"/>
        </w:rPr>
        <w:t>5</w:t>
      </w:r>
      <w:r w:rsidRPr="009B4BF9">
        <w:rPr>
          <w:rFonts w:ascii="Times New Roman" w:eastAsiaTheme="minorEastAsia" w:hAnsi="Times New Roman" w:cs="Times New Roman"/>
          <w:sz w:val="28"/>
          <w:szCs w:val="28"/>
          <w:lang w:eastAsia="ru-RU"/>
        </w:rPr>
        <w:t xml:space="preserve"> человек, избираемых на собрании (конференции) граждан открытым голосованием сроком на 4 года.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2.5. Полномочия члена Совета ТОС прекращаются досрочно в случае: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смерти;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отставки по собственному желанию;</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признания судом недееспособным или ограниченно дееспособным;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признания судом безвестно отсутствующим или объявления умершим;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вступления в отношении его в законную силу обвинительного приговора суда;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выезда за пределы территории ТОС на постоянное место жительства;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отзыва собранием (конференцией)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досрочного прекращения полномочий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 призыва на военную службу или направления на заменяющую ее альтернативную гражданскую службу;</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в иных случаях, установленных законодательством.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2.6. В случае досрочного прекращения полномочий члена Совета ТОС на собрании (конференции) проводятся выборы нового члена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2.7. Заседания Совета ТОС проводятся по мере необходимости, но не реже                  одного раза в год в соответствии с утвержденным планом работы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Созыв внеочередного заседания Совета ТОС осуществляет его председатель.</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Повестка дня заседания утверждается председателем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Заседания Совета ТОС ведет председатель Совета ТОС или по его поручению - один из заместителей председателя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Заседание Совета ТОС считается правомочным, если на нем присутствует более половины его членов.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2.8. Совет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обеспечивает исполнение решений, принятых на собраниях (конференциях)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w:t>
      </w:r>
      <w:r w:rsidRPr="009B4BF9">
        <w:rPr>
          <w:rFonts w:ascii="Times New Roman" w:eastAsiaTheme="minorEastAsia" w:hAnsi="Times New Roman" w:cs="Times New Roman"/>
          <w:sz w:val="28"/>
          <w:szCs w:val="28"/>
          <w:lang w:eastAsia="ru-RU"/>
        </w:rPr>
        <w:lastRenderedPageBreak/>
        <w:t>органами ТОС и органами местного самоуправления с использованием средств местного бюджета;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вносит в органы местного самоуправления проекты муниципальных правовых актов;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осуществляет взаимодействие с органами местного самоуправления на основе заключаемых между ними договоров и соглашений;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участвует в рассмотрении вопросов, затрагивающих интересы населения данной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осуществляет иные функции, предусмотренные законодательством, Уставом муниципального образования.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3.1. Полномочия председателя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осуществляет общее руководство деятельностью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созывает заседания Совета ТОС, доводит до сведения членов Совета ТОС и населения время и место их проведения, а также проект повестки дня;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осуществляет руководство подготовкой заседаний Совета ТОС и вопросов, выносимых на рассмотрение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ведет заседание Совета ТОС в соответствии с установленным на заседании регламентом;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докладывает Совету ТОС о положении дел на подведомственной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7) подписывает решения, протоколы заседаний Совета ТОС совместно с </w:t>
      </w:r>
      <w:r w:rsidRPr="009B4BF9">
        <w:rPr>
          <w:rFonts w:ascii="Times New Roman" w:eastAsiaTheme="minorEastAsia" w:hAnsi="Times New Roman" w:cs="Times New Roman"/>
          <w:sz w:val="28"/>
          <w:szCs w:val="28"/>
          <w:lang w:eastAsia="ru-RU"/>
        </w:rPr>
        <w:lastRenderedPageBreak/>
        <w:t>секретарем заседаний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организует и контролирует выполнение решений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 организует прием граждан, рассмотрение их обращений, заявлений и жалоб, принятие по ним решений;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по согласованию с Советом ТОС заключает договоры от имени ТОС, утверждает смету расходов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 является распорядителем финансов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3.2. Председатель Совета ТОС подотчетен собранию (конференции) граждан и Совету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3.4. Полномочия председателя Совет ТОС досрочно прекращаются в случаях:</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подачи и удовлетворения личного заявления о прекращении полномочий;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смерти;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решения общего собрания (конференции) граждан - членов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вступления в силу обвинительного приговора суда в отношении председателя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по иным основаниям, предусмотренным действующим законодательством и настоящим уставом.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3.5. Выборы председателя Совета ТОС производятся не позднее одного месяца со дня прекращения полномочий.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4.Основания и виды ответственности определяются действующим законодательством.</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 xml:space="preserve">5. Порядок избрания делегатов конференции граждан </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дата, время и место проведения регистрации участников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дата, время и место проведения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фамилия, имя и отчество председателя и секретаря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общее количество граждан, принявших участие в собрании;</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повестка дня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результаты голосования по вопросам повестки дня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lastRenderedPageBreak/>
        <w:t>7) принятые на собрании решения.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Протокол подписывается председателем и секретарем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дата, время и место проведения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фамилия, имя и отчество участников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адрес места жительства, указанный в паспорте или документе, заменяющем паспорт гражданина;</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серия и номер паспорта или документа, заменяющего паспорт гражданина;</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дата внесения подписи;</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подпись гражданина.</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Указанный список граждан заверяется подписями председателя и секретаря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6. Избрание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Органы ТОС избираются на собрании или конференции граждан, проживающих на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Выборы в органы ТОС назначаются инициативной группой граждан, проживающих на соответствующих территориях, в следующих случаях:</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при формировании органов ТОС на соответствующей территории впервые;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по истечении срока полномочий ранее выбранных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досрочного прекращения полномочий ранее выбранных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3. В случае формирования органов ТОС на соответствующей территории впервые выборы в органы ТОС должны быть назначены не позднее месяца со дня вступления в силу решения Собрания Депутатов </w:t>
      </w:r>
      <w:r w:rsidR="00543425">
        <w:rPr>
          <w:rFonts w:ascii="Times New Roman" w:eastAsiaTheme="minorEastAsia" w:hAnsi="Times New Roman" w:cs="Times New Roman"/>
          <w:sz w:val="28"/>
          <w:szCs w:val="28"/>
          <w:lang w:eastAsia="ru-RU"/>
        </w:rPr>
        <w:t>Задонского</w:t>
      </w:r>
      <w:r w:rsidRPr="009B4BF9">
        <w:rPr>
          <w:rFonts w:ascii="Times New Roman" w:eastAsiaTheme="minorEastAsia" w:hAnsi="Times New Roman" w:cs="Times New Roman"/>
          <w:sz w:val="28"/>
          <w:szCs w:val="28"/>
          <w:lang w:eastAsia="ru-RU"/>
        </w:rPr>
        <w:t xml:space="preserve"> сельского поселения об установлении границ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4. В случае истечения срока полномочий ранее выбранных органов ТОС выборы назначаются не ранее чем за 2 месяца и не позднее чем за месяц, до </w:t>
      </w:r>
      <w:r w:rsidRPr="009B4BF9">
        <w:rPr>
          <w:rFonts w:ascii="Times New Roman" w:eastAsiaTheme="minorEastAsia" w:hAnsi="Times New Roman" w:cs="Times New Roman"/>
          <w:sz w:val="28"/>
          <w:szCs w:val="28"/>
          <w:lang w:eastAsia="ru-RU"/>
        </w:rPr>
        <w:lastRenderedPageBreak/>
        <w:t>истечения срока полномочий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В случае досрочного прекращения полномочий органов ТОС выборы назначаются не позднее месяца со дня досрочного прекращения полномочий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Выборы должны быть проведены не позднее чем через два месяца со дня их назначения.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месяц до дня выборов. Данная информация также представляется в администрацию муниципального образования не позднее, чем за 10 дней до дня проведения выборов.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Численный состав органа ТОС определяется жителями соответствующей территории самостоятельно на собрании или конференции, но не может быть менее 3 человек.</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 w:name="Par243"/>
      <w:bookmarkEnd w:id="1"/>
      <w:r w:rsidRPr="009B4BF9">
        <w:rPr>
          <w:rFonts w:ascii="Times New Roman" w:eastAsiaTheme="minorEastAsia" w:hAnsi="Times New Roman" w:cs="Times New Roman"/>
          <w:sz w:val="28"/>
          <w:szCs w:val="28"/>
          <w:lang w:eastAsia="ru-RU"/>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7. Подписной лист по выборам делегата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Житель вправе ставить свою подпись только за одного делегата.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Подписной лист заверяется лицом, собравшим подписи.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Делегат считается избранным, если получил поддержку более половины жителей от установленной нормы представительства.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На конференции вправе присутствовать представители органов местного самоуправления и иные граждане.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8. При проведении выборов на общем собрании, конференции избирается президиум в количестве не менее 3 человек, из числа которых избираются председательствующий и секретарь собрания, конференции. Президиум организует </w:t>
      </w:r>
      <w:r w:rsidRPr="009B4BF9">
        <w:rPr>
          <w:rFonts w:ascii="Times New Roman" w:eastAsiaTheme="minorEastAsia" w:hAnsi="Times New Roman" w:cs="Times New Roman"/>
          <w:sz w:val="28"/>
          <w:szCs w:val="28"/>
          <w:lang w:eastAsia="ru-RU"/>
        </w:rPr>
        <w:lastRenderedPageBreak/>
        <w:t>голосование по выборам членов органа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9B4BF9">
          <w:rPr>
            <w:rFonts w:ascii="Times New Roman" w:eastAsiaTheme="minorEastAsia" w:hAnsi="Times New Roman" w:cs="Times New Roman"/>
            <w:color w:val="000000"/>
            <w:sz w:val="28"/>
            <w:szCs w:val="28"/>
            <w:lang w:eastAsia="ru-RU"/>
          </w:rPr>
          <w:t xml:space="preserve">части 9 статьи </w:t>
        </w:r>
      </w:hyperlink>
      <w:r w:rsidRPr="009B4BF9">
        <w:rPr>
          <w:rFonts w:ascii="Times New Roman" w:eastAsiaTheme="minorEastAsia" w:hAnsi="Times New Roman" w:cs="Times New Roman"/>
          <w:color w:val="000000"/>
          <w:sz w:val="28"/>
          <w:szCs w:val="28"/>
          <w:lang w:eastAsia="ru-RU"/>
        </w:rPr>
        <w:t>6</w:t>
      </w:r>
      <w:r w:rsidRPr="009B4BF9">
        <w:rPr>
          <w:rFonts w:ascii="Times New Roman" w:eastAsiaTheme="minorEastAsia" w:hAnsi="Times New Roman" w:cs="Times New Roman"/>
          <w:sz w:val="28"/>
          <w:szCs w:val="28"/>
          <w:lang w:eastAsia="ru-RU"/>
        </w:rPr>
        <w:t xml:space="preserve"> настоящего устава.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8. Голосование по выборам в орган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 w:name="Par267"/>
      <w:bookmarkEnd w:id="2"/>
      <w:r w:rsidRPr="009B4BF9">
        <w:rPr>
          <w:rFonts w:ascii="Times New Roman" w:eastAsiaTheme="minorEastAsia" w:hAnsi="Times New Roman" w:cs="Times New Roman"/>
          <w:sz w:val="28"/>
          <w:szCs w:val="28"/>
          <w:lang w:eastAsia="ru-RU"/>
        </w:rPr>
        <w:t>5. Избранными в состав органа ТОС считаются граждане, получившие большинство голосов от принявших участие в голосовании.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ar277"/>
      <w:bookmarkEnd w:id="3"/>
      <w:r w:rsidRPr="009B4BF9">
        <w:rPr>
          <w:rFonts w:ascii="Times New Roman" w:eastAsiaTheme="minorEastAsia" w:hAnsi="Times New Roman" w:cs="Times New Roman"/>
          <w:sz w:val="28"/>
          <w:szCs w:val="28"/>
          <w:lang w:eastAsia="ru-RU"/>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Результаты выборов председателя заносятся в протокол.</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ind w:firstLine="720"/>
        <w:jc w:val="center"/>
        <w:rPr>
          <w:rFonts w:ascii="Times New Roman" w:eastAsiaTheme="minorEastAsia" w:hAnsi="Times New Roman" w:cs="Times New Roman"/>
          <w:b/>
          <w:color w:val="000000"/>
          <w:sz w:val="28"/>
          <w:szCs w:val="28"/>
          <w:lang w:eastAsia="ru-RU"/>
        </w:rPr>
      </w:pPr>
      <w:r w:rsidRPr="009B4BF9">
        <w:rPr>
          <w:rFonts w:ascii="Times New Roman" w:eastAsiaTheme="minorEastAsia" w:hAnsi="Times New Roman" w:cs="Times New Roman"/>
          <w:b/>
          <w:color w:val="000000"/>
          <w:sz w:val="28"/>
          <w:szCs w:val="28"/>
          <w:lang w:eastAsia="ru-RU"/>
        </w:rPr>
        <w:t xml:space="preserve">9. Ревизионная комиссия </w:t>
      </w:r>
      <w:r w:rsidR="007C0D72">
        <w:rPr>
          <w:rFonts w:ascii="Times New Roman" w:eastAsiaTheme="minorEastAsia" w:hAnsi="Times New Roman" w:cs="Times New Roman"/>
          <w:b/>
          <w:sz w:val="28"/>
          <w:szCs w:val="28"/>
          <w:lang w:eastAsia="ru-RU"/>
        </w:rPr>
        <w:t xml:space="preserve">ТОС </w:t>
      </w:r>
    </w:p>
    <w:p w:rsidR="009B4BF9" w:rsidRPr="009B4BF9" w:rsidRDefault="009B4BF9" w:rsidP="009B4BF9">
      <w:pPr>
        <w:spacing w:after="0" w:line="240" w:lineRule="auto"/>
        <w:ind w:firstLine="720"/>
        <w:jc w:val="both"/>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sz w:val="28"/>
          <w:szCs w:val="28"/>
          <w:lang w:eastAsia="ru-RU"/>
        </w:rPr>
        <w:t>9.1. Члены ревизионной комиссии избираются общим собранием граждан простым большинством голосов от принявших участие в общем собрании в количестве 3 человек открытым (тайным) голосованием.</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9.2. Члены ревизионной комиссии не могут входить в состав Совета ТОС муниципального образования «</w:t>
      </w:r>
      <w:r w:rsidR="00543425">
        <w:rPr>
          <w:rFonts w:ascii="Times New Roman" w:eastAsiaTheme="minorEastAsia" w:hAnsi="Times New Roman" w:cs="Times New Roman"/>
          <w:sz w:val="28"/>
          <w:szCs w:val="28"/>
          <w:lang w:eastAsia="ru-RU"/>
        </w:rPr>
        <w:t>Задонское</w:t>
      </w:r>
      <w:r w:rsidRPr="009B4BF9">
        <w:rPr>
          <w:rFonts w:ascii="Times New Roman" w:eastAsiaTheme="minorEastAsia" w:hAnsi="Times New Roman" w:cs="Times New Roman"/>
          <w:sz w:val="28"/>
          <w:szCs w:val="28"/>
          <w:lang w:eastAsia="ru-RU"/>
        </w:rPr>
        <w:t xml:space="preserve"> сельское поселение».</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9.3. Члены ревизионной комиссии имеют право участвовать в заседаниях </w:t>
      </w:r>
      <w:proofErr w:type="gramStart"/>
      <w:r w:rsidRPr="009B4BF9">
        <w:rPr>
          <w:rFonts w:ascii="Times New Roman" w:eastAsiaTheme="minorEastAsia" w:hAnsi="Times New Roman" w:cs="Times New Roman"/>
          <w:sz w:val="28"/>
          <w:szCs w:val="28"/>
          <w:lang w:eastAsia="ru-RU"/>
        </w:rPr>
        <w:t>Совета  ТОС</w:t>
      </w:r>
      <w:proofErr w:type="gramEnd"/>
      <w:r w:rsidRPr="009B4BF9">
        <w:rPr>
          <w:rFonts w:ascii="Times New Roman" w:eastAsiaTheme="minorEastAsia" w:hAnsi="Times New Roman" w:cs="Times New Roman"/>
          <w:sz w:val="28"/>
          <w:szCs w:val="28"/>
          <w:lang w:eastAsia="ru-RU"/>
        </w:rPr>
        <w:t xml:space="preserve"> муниципального образования «</w:t>
      </w:r>
      <w:r w:rsidR="00543425">
        <w:rPr>
          <w:rFonts w:ascii="Times New Roman" w:eastAsiaTheme="minorEastAsia" w:hAnsi="Times New Roman" w:cs="Times New Roman"/>
          <w:sz w:val="28"/>
          <w:szCs w:val="28"/>
          <w:lang w:eastAsia="ru-RU"/>
        </w:rPr>
        <w:t>Задонское</w:t>
      </w:r>
      <w:r w:rsidRPr="009B4BF9">
        <w:rPr>
          <w:rFonts w:ascii="Times New Roman" w:eastAsiaTheme="minorEastAsia" w:hAnsi="Times New Roman" w:cs="Times New Roman"/>
          <w:sz w:val="28"/>
          <w:szCs w:val="28"/>
          <w:lang w:eastAsia="ru-RU"/>
        </w:rPr>
        <w:t xml:space="preserve"> сельское поселение» с правом совещательного голоса.</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9.4. Председатель ревизионной комиссии избирается на ее первом заседании простым большинством голосов от списочного состава комиссии открытым (тайным) голосованием.</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lastRenderedPageBreak/>
        <w:t>9.5. Ревизионная комиссия имеет право простым большинством голосов переизбрать своего председателя.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9.6. Ревизионная комиссия подотчетна только общему собранию граждан.</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9.7. Ревизионная комиссия осуществляет ежегодные проверки деятельности </w:t>
      </w:r>
      <w:proofErr w:type="gramStart"/>
      <w:r w:rsidRPr="009B4BF9">
        <w:rPr>
          <w:rFonts w:ascii="Times New Roman" w:eastAsiaTheme="minorEastAsia" w:hAnsi="Times New Roman" w:cs="Times New Roman"/>
          <w:sz w:val="28"/>
          <w:szCs w:val="28"/>
          <w:lang w:eastAsia="ru-RU"/>
        </w:rPr>
        <w:t>Совета  ТОС</w:t>
      </w:r>
      <w:proofErr w:type="gramEnd"/>
      <w:r w:rsidRPr="009B4BF9">
        <w:rPr>
          <w:rFonts w:ascii="Times New Roman" w:eastAsiaTheme="minorEastAsia" w:hAnsi="Times New Roman" w:cs="Times New Roman"/>
          <w:sz w:val="28"/>
          <w:szCs w:val="28"/>
          <w:lang w:eastAsia="ru-RU"/>
        </w:rPr>
        <w:t xml:space="preserve"> муниципального образования «</w:t>
      </w:r>
      <w:r w:rsidR="00543425">
        <w:rPr>
          <w:rFonts w:ascii="Times New Roman" w:eastAsiaTheme="minorEastAsia" w:hAnsi="Times New Roman" w:cs="Times New Roman"/>
          <w:sz w:val="28"/>
          <w:szCs w:val="28"/>
          <w:lang w:eastAsia="ru-RU"/>
        </w:rPr>
        <w:t>Задонское</w:t>
      </w:r>
      <w:r w:rsidRPr="009B4BF9">
        <w:rPr>
          <w:rFonts w:ascii="Times New Roman" w:eastAsiaTheme="minorEastAsia" w:hAnsi="Times New Roman" w:cs="Times New Roman"/>
          <w:sz w:val="28"/>
          <w:szCs w:val="28"/>
          <w:lang w:eastAsia="ru-RU"/>
        </w:rPr>
        <w:t xml:space="preserve"> сельское поселение», а также внеплановые проверки по решению собрания, по своей инициативе, а также по решению членов Совета  ТОС муниципального образования «</w:t>
      </w:r>
      <w:r w:rsidR="00543425">
        <w:rPr>
          <w:rFonts w:ascii="Times New Roman" w:eastAsiaTheme="minorEastAsia" w:hAnsi="Times New Roman" w:cs="Times New Roman"/>
          <w:sz w:val="28"/>
          <w:szCs w:val="28"/>
          <w:lang w:eastAsia="ru-RU"/>
        </w:rPr>
        <w:t>Задонское</w:t>
      </w:r>
      <w:r w:rsidRPr="009B4BF9">
        <w:rPr>
          <w:rFonts w:ascii="Times New Roman" w:eastAsiaTheme="minorEastAsia" w:hAnsi="Times New Roman" w:cs="Times New Roman"/>
          <w:sz w:val="28"/>
          <w:szCs w:val="28"/>
          <w:lang w:eastAsia="ru-RU"/>
        </w:rPr>
        <w:t xml:space="preserve"> сельское поселение», принятому на заседании Совета  ТОС муниципального образования «</w:t>
      </w:r>
      <w:r w:rsidR="00543425">
        <w:rPr>
          <w:rFonts w:ascii="Times New Roman" w:eastAsiaTheme="minorEastAsia" w:hAnsi="Times New Roman" w:cs="Times New Roman"/>
          <w:sz w:val="28"/>
          <w:szCs w:val="28"/>
          <w:lang w:eastAsia="ru-RU"/>
        </w:rPr>
        <w:t>Задонское</w:t>
      </w:r>
      <w:r w:rsidRPr="009B4BF9">
        <w:rPr>
          <w:rFonts w:ascii="Times New Roman" w:eastAsiaTheme="minorEastAsia" w:hAnsi="Times New Roman" w:cs="Times New Roman"/>
          <w:sz w:val="28"/>
          <w:szCs w:val="28"/>
          <w:lang w:eastAsia="ru-RU"/>
        </w:rPr>
        <w:t xml:space="preserve"> сельское поселение», либо по инициативе органов местного самоуправления </w:t>
      </w:r>
      <w:r w:rsidR="00543425">
        <w:rPr>
          <w:rFonts w:ascii="Times New Roman" w:eastAsiaTheme="minorEastAsia" w:hAnsi="Times New Roman" w:cs="Times New Roman"/>
          <w:sz w:val="28"/>
          <w:szCs w:val="28"/>
          <w:lang w:eastAsia="ru-RU"/>
        </w:rPr>
        <w:t>Задонского</w:t>
      </w:r>
      <w:r w:rsidRPr="009B4BF9">
        <w:rPr>
          <w:rFonts w:ascii="Times New Roman" w:eastAsiaTheme="minorEastAsia" w:hAnsi="Times New Roman" w:cs="Times New Roman"/>
          <w:sz w:val="28"/>
          <w:szCs w:val="28"/>
          <w:lang w:eastAsia="ru-RU"/>
        </w:rPr>
        <w:t xml:space="preserve"> сельского поселения.</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jc w:val="center"/>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 xml:space="preserve">10 Порядок внесения изменений и дополнений в настоящий Устав, </w:t>
      </w:r>
      <w:proofErr w:type="gramStart"/>
      <w:r w:rsidRPr="009B4BF9">
        <w:rPr>
          <w:rFonts w:ascii="Times New Roman" w:eastAsiaTheme="minorEastAsia" w:hAnsi="Times New Roman" w:cs="Times New Roman"/>
          <w:b/>
          <w:sz w:val="28"/>
          <w:szCs w:val="28"/>
          <w:lang w:eastAsia="ru-RU"/>
        </w:rPr>
        <w:t>реорганизации  и</w:t>
      </w:r>
      <w:proofErr w:type="gramEnd"/>
      <w:r w:rsidRPr="009B4BF9">
        <w:rPr>
          <w:rFonts w:ascii="Times New Roman" w:eastAsiaTheme="minorEastAsia" w:hAnsi="Times New Roman" w:cs="Times New Roman"/>
          <w:b/>
          <w:sz w:val="28"/>
          <w:szCs w:val="28"/>
          <w:lang w:eastAsia="ru-RU"/>
        </w:rPr>
        <w:t xml:space="preserve"> ликвидации ТОС муниципального образования «</w:t>
      </w:r>
      <w:r w:rsidR="00543425">
        <w:rPr>
          <w:rFonts w:ascii="Times New Roman" w:eastAsiaTheme="minorEastAsia" w:hAnsi="Times New Roman" w:cs="Times New Roman"/>
          <w:b/>
          <w:sz w:val="28"/>
          <w:szCs w:val="28"/>
          <w:lang w:eastAsia="ru-RU"/>
        </w:rPr>
        <w:t>Задонское</w:t>
      </w:r>
      <w:r w:rsidRPr="009B4BF9">
        <w:rPr>
          <w:rFonts w:ascii="Times New Roman" w:eastAsiaTheme="minorEastAsia" w:hAnsi="Times New Roman" w:cs="Times New Roman"/>
          <w:b/>
          <w:sz w:val="28"/>
          <w:szCs w:val="28"/>
          <w:lang w:eastAsia="ru-RU"/>
        </w:rPr>
        <w:t xml:space="preserve"> сельское поселение»</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10.1 Изменения и дополнения в настоящий Устав рассматриваются на заседании Совета ТОС муниципального образования «</w:t>
      </w:r>
      <w:r w:rsidR="00543425">
        <w:rPr>
          <w:rFonts w:ascii="Times New Roman" w:eastAsiaTheme="minorEastAsia" w:hAnsi="Times New Roman" w:cs="Times New Roman"/>
          <w:sz w:val="28"/>
          <w:szCs w:val="28"/>
          <w:lang w:eastAsia="ru-RU"/>
        </w:rPr>
        <w:t>Задонское</w:t>
      </w:r>
      <w:r w:rsidRPr="009B4BF9">
        <w:rPr>
          <w:rFonts w:ascii="Times New Roman" w:eastAsiaTheme="minorEastAsia" w:hAnsi="Times New Roman" w:cs="Times New Roman"/>
          <w:sz w:val="28"/>
          <w:szCs w:val="28"/>
          <w:lang w:eastAsia="ru-RU"/>
        </w:rPr>
        <w:t xml:space="preserve"> сельское поселение», утверждаются общим собранием и регистрируется в установленном законодательством порядке в Администрации </w:t>
      </w:r>
      <w:r w:rsidR="00543425">
        <w:rPr>
          <w:rFonts w:ascii="Times New Roman" w:eastAsiaTheme="minorEastAsia" w:hAnsi="Times New Roman" w:cs="Times New Roman"/>
          <w:sz w:val="28"/>
          <w:szCs w:val="28"/>
          <w:lang w:eastAsia="ru-RU"/>
        </w:rPr>
        <w:t>Задонского</w:t>
      </w:r>
      <w:r w:rsidRPr="009B4BF9">
        <w:rPr>
          <w:rFonts w:ascii="Times New Roman" w:eastAsiaTheme="minorEastAsia" w:hAnsi="Times New Roman" w:cs="Times New Roman"/>
          <w:sz w:val="28"/>
          <w:szCs w:val="28"/>
          <w:lang w:eastAsia="ru-RU"/>
        </w:rPr>
        <w:t xml:space="preserve"> сельского поселения.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10.2 Реорганизация и ликвидация ТОС муниципального образования «</w:t>
      </w:r>
      <w:r w:rsidR="00543425">
        <w:rPr>
          <w:rFonts w:ascii="Times New Roman" w:eastAsiaTheme="minorEastAsia" w:hAnsi="Times New Roman" w:cs="Times New Roman"/>
          <w:sz w:val="28"/>
          <w:szCs w:val="28"/>
          <w:lang w:eastAsia="ru-RU"/>
        </w:rPr>
        <w:t>Задонское</w:t>
      </w:r>
      <w:r w:rsidRPr="009B4BF9">
        <w:rPr>
          <w:rFonts w:ascii="Times New Roman" w:eastAsiaTheme="minorEastAsia" w:hAnsi="Times New Roman" w:cs="Times New Roman"/>
          <w:sz w:val="28"/>
          <w:szCs w:val="28"/>
          <w:lang w:eastAsia="ru-RU"/>
        </w:rPr>
        <w:t xml:space="preserve"> сельское поселение»</w:t>
      </w:r>
      <w:r w:rsidR="00543425">
        <w:rPr>
          <w:rFonts w:ascii="Times New Roman" w:eastAsiaTheme="minorEastAsia" w:hAnsi="Times New Roman" w:cs="Times New Roman"/>
          <w:sz w:val="28"/>
          <w:szCs w:val="28"/>
          <w:lang w:eastAsia="ru-RU"/>
        </w:rPr>
        <w:t xml:space="preserve"> </w:t>
      </w:r>
      <w:r w:rsidRPr="009B4BF9">
        <w:rPr>
          <w:rFonts w:ascii="Times New Roman" w:eastAsiaTheme="minorEastAsia" w:hAnsi="Times New Roman" w:cs="Times New Roman"/>
          <w:sz w:val="28"/>
          <w:szCs w:val="28"/>
          <w:lang w:eastAsia="ru-RU"/>
        </w:rPr>
        <w:t>осуществляется: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 решению общего собрания;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 решению суда.</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10.3 Реорганизация и ликвидация ТОС муниципального образования «</w:t>
      </w:r>
      <w:r w:rsidR="00543425">
        <w:rPr>
          <w:rFonts w:ascii="Times New Roman" w:eastAsiaTheme="minorEastAsia" w:hAnsi="Times New Roman" w:cs="Times New Roman"/>
          <w:sz w:val="28"/>
          <w:szCs w:val="28"/>
          <w:lang w:eastAsia="ru-RU"/>
        </w:rPr>
        <w:t>Задонское</w:t>
      </w:r>
      <w:r w:rsidRPr="009B4BF9">
        <w:rPr>
          <w:rFonts w:ascii="Times New Roman" w:eastAsiaTheme="minorEastAsia" w:hAnsi="Times New Roman" w:cs="Times New Roman"/>
          <w:sz w:val="28"/>
          <w:szCs w:val="28"/>
          <w:lang w:eastAsia="ru-RU"/>
        </w:rPr>
        <w:t xml:space="preserve"> сельское поселение» осуществляется на основаниях и в порядке, установленных гражданским законодательством и настоящим Уставом. </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10.4. Копии документов, подтверждающего решение о ликвидации ТОС муниципального образования «</w:t>
      </w:r>
      <w:r w:rsidR="00543425">
        <w:rPr>
          <w:rFonts w:ascii="Times New Roman" w:eastAsiaTheme="minorEastAsia" w:hAnsi="Times New Roman" w:cs="Times New Roman"/>
          <w:sz w:val="28"/>
          <w:szCs w:val="28"/>
          <w:lang w:eastAsia="ru-RU"/>
        </w:rPr>
        <w:t>Задонское</w:t>
      </w:r>
      <w:r w:rsidRPr="009B4BF9">
        <w:rPr>
          <w:rFonts w:ascii="Times New Roman" w:eastAsiaTheme="minorEastAsia" w:hAnsi="Times New Roman" w:cs="Times New Roman"/>
          <w:sz w:val="28"/>
          <w:szCs w:val="28"/>
          <w:lang w:eastAsia="ru-RU"/>
        </w:rPr>
        <w:t xml:space="preserve"> сельское поселение» передаются в Администрацию </w:t>
      </w:r>
      <w:r w:rsidR="00543425">
        <w:rPr>
          <w:rFonts w:ascii="Times New Roman" w:eastAsiaTheme="minorEastAsia" w:hAnsi="Times New Roman" w:cs="Times New Roman"/>
          <w:sz w:val="28"/>
          <w:szCs w:val="28"/>
          <w:lang w:eastAsia="ru-RU"/>
        </w:rPr>
        <w:t>Задонского</w:t>
      </w:r>
      <w:r w:rsidRPr="009B4BF9">
        <w:rPr>
          <w:rFonts w:ascii="Times New Roman" w:eastAsiaTheme="minorEastAsia" w:hAnsi="Times New Roman" w:cs="Times New Roman"/>
          <w:sz w:val="28"/>
          <w:szCs w:val="28"/>
          <w:lang w:eastAsia="ru-RU"/>
        </w:rPr>
        <w:t xml:space="preserve"> сельского поселения.</w:t>
      </w:r>
    </w:p>
    <w:p w:rsidR="009B4BF9" w:rsidRPr="009B4BF9" w:rsidRDefault="009B4BF9" w:rsidP="009B4BF9">
      <w:pPr>
        <w:spacing w:after="0" w:line="240" w:lineRule="auto"/>
        <w:jc w:val="both"/>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11. Прекращение деятельности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417D2" w:rsidRPr="00F45EA6" w:rsidRDefault="009417D2" w:rsidP="009417D2">
      <w:pPr>
        <w:pStyle w:val="a4"/>
        <w:jc w:val="center"/>
        <w:rPr>
          <w:rFonts w:ascii="Times New Roman" w:hAnsi="Times New Roman" w:cs="Times New Roman"/>
          <w:b/>
        </w:rPr>
      </w:pPr>
    </w:p>
    <w:sectPr w:rsidR="009417D2" w:rsidRPr="00F45EA6" w:rsidSect="00C3378D">
      <w:headerReference w:type="default" r:id="rId6"/>
      <w:pgSz w:w="11906" w:h="16838"/>
      <w:pgMar w:top="1135"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D2" w:rsidRDefault="000547D2" w:rsidP="001C3BBC">
      <w:pPr>
        <w:spacing w:after="0" w:line="240" w:lineRule="auto"/>
      </w:pPr>
      <w:r>
        <w:separator/>
      </w:r>
    </w:p>
  </w:endnote>
  <w:endnote w:type="continuationSeparator" w:id="0">
    <w:p w:rsidR="000547D2" w:rsidRDefault="000547D2" w:rsidP="001C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D2" w:rsidRDefault="000547D2" w:rsidP="001C3BBC">
      <w:pPr>
        <w:spacing w:after="0" w:line="240" w:lineRule="auto"/>
      </w:pPr>
      <w:r>
        <w:separator/>
      </w:r>
    </w:p>
  </w:footnote>
  <w:footnote w:type="continuationSeparator" w:id="0">
    <w:p w:rsidR="000547D2" w:rsidRDefault="000547D2" w:rsidP="001C3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34" w:rsidRPr="00BF6489" w:rsidRDefault="00F16024" w:rsidP="00BF6489">
    <w:pPr>
      <w:pStyle w:val="a6"/>
    </w:pPr>
    <w:r w:rsidRPr="00BF64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798B"/>
    <w:rsid w:val="000547D2"/>
    <w:rsid w:val="001A0044"/>
    <w:rsid w:val="001C3BBC"/>
    <w:rsid w:val="001E5E6E"/>
    <w:rsid w:val="002E6AD3"/>
    <w:rsid w:val="0036575D"/>
    <w:rsid w:val="004970E8"/>
    <w:rsid w:val="004D512D"/>
    <w:rsid w:val="00500BB9"/>
    <w:rsid w:val="00530C99"/>
    <w:rsid w:val="00534F5B"/>
    <w:rsid w:val="00543425"/>
    <w:rsid w:val="006F03B9"/>
    <w:rsid w:val="007261E1"/>
    <w:rsid w:val="00731E50"/>
    <w:rsid w:val="007B6061"/>
    <w:rsid w:val="007C0D72"/>
    <w:rsid w:val="009417D2"/>
    <w:rsid w:val="009A0F6F"/>
    <w:rsid w:val="009B4BF9"/>
    <w:rsid w:val="00A80FC9"/>
    <w:rsid w:val="00AD5106"/>
    <w:rsid w:val="00E0798B"/>
    <w:rsid w:val="00F16024"/>
    <w:rsid w:val="00F4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D229E-D648-431A-87AB-B1EA449B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paragraph" w:styleId="a8">
    <w:name w:val="Balloon Text"/>
    <w:basedOn w:val="a"/>
    <w:link w:val="a9"/>
    <w:uiPriority w:val="99"/>
    <w:semiHidden/>
    <w:unhideWhenUsed/>
    <w:rsid w:val="00500B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00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4826</Words>
  <Characters>27512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2017-12-08T12:09:00Z</cp:lastPrinted>
  <dcterms:created xsi:type="dcterms:W3CDTF">2017-11-22T11:10:00Z</dcterms:created>
  <dcterms:modified xsi:type="dcterms:W3CDTF">2017-12-08T12:43:00Z</dcterms:modified>
</cp:coreProperties>
</file>